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6F" w:rsidRDefault="004632B3">
      <w:pPr>
        <w:pStyle w:val="a3"/>
        <w:spacing w:before="0"/>
        <w:ind w:left="42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2826" cy="6781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826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26F" w:rsidRDefault="007C526F">
      <w:pPr>
        <w:pStyle w:val="a3"/>
        <w:spacing w:before="83"/>
        <w:ind w:left="0"/>
        <w:rPr>
          <w:sz w:val="22"/>
        </w:rPr>
      </w:pPr>
    </w:p>
    <w:p w:rsidR="007C526F" w:rsidRDefault="004632B3">
      <w:pPr>
        <w:spacing w:before="1"/>
        <w:ind w:left="56" w:right="57"/>
        <w:jc w:val="center"/>
      </w:pPr>
      <w:r>
        <w:rPr>
          <w:spacing w:val="-2"/>
        </w:rPr>
        <w:t>МИНИСТЕРСТВО</w:t>
      </w:r>
      <w:r>
        <w:rPr>
          <w:spacing w:val="-6"/>
        </w:rPr>
        <w:t xml:space="preserve"> </w:t>
      </w:r>
      <w:r>
        <w:rPr>
          <w:spacing w:val="-2"/>
        </w:rPr>
        <w:t>НАУКИ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  <w:r>
        <w:rPr>
          <w:spacing w:val="-3"/>
        </w:rPr>
        <w:t xml:space="preserve"> </w:t>
      </w:r>
      <w:r>
        <w:rPr>
          <w:spacing w:val="-2"/>
        </w:rPr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ФЕДЕРАЦИИ</w:t>
      </w:r>
    </w:p>
    <w:p w:rsidR="007C526F" w:rsidRDefault="007C526F">
      <w:pPr>
        <w:pStyle w:val="a3"/>
        <w:spacing w:before="4"/>
        <w:ind w:left="0"/>
        <w:rPr>
          <w:sz w:val="22"/>
        </w:rPr>
      </w:pPr>
    </w:p>
    <w:p w:rsidR="007C526F" w:rsidRDefault="004632B3">
      <w:pPr>
        <w:spacing w:line="288" w:lineRule="auto"/>
        <w:ind w:left="229" w:firstLine="225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ОБРАЗОВАТЕЛЬНОЕ </w:t>
      </w:r>
      <w:r>
        <w:rPr>
          <w:b/>
          <w:spacing w:val="-2"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ОБРАЗОВАНИЯ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«ДОНСКОЙ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ГОСУДАРСТВЕННЫЙ</w:t>
      </w:r>
    </w:p>
    <w:p w:rsidR="007C526F" w:rsidRDefault="004632B3">
      <w:pPr>
        <w:spacing w:line="456" w:lineRule="auto"/>
        <w:ind w:left="4371" w:right="2795" w:hanging="1572"/>
        <w:rPr>
          <w:b/>
          <w:sz w:val="24"/>
        </w:rPr>
      </w:pPr>
      <w:r>
        <w:rPr>
          <w:b/>
          <w:sz w:val="24"/>
        </w:rPr>
        <w:t>ТЕХНИЧЕСКИЙ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УНИВЕРСИТЕТ» </w:t>
      </w:r>
      <w:r>
        <w:rPr>
          <w:b/>
          <w:spacing w:val="-2"/>
          <w:sz w:val="24"/>
        </w:rPr>
        <w:t>(ДГТУ)</w:t>
      </w:r>
    </w:p>
    <w:p w:rsidR="007C526F" w:rsidRDefault="007C526F">
      <w:pPr>
        <w:pStyle w:val="a3"/>
        <w:spacing w:before="0"/>
        <w:ind w:left="0"/>
        <w:rPr>
          <w:b/>
          <w:sz w:val="24"/>
        </w:rPr>
      </w:pPr>
    </w:p>
    <w:p w:rsidR="007C526F" w:rsidRDefault="007C526F">
      <w:pPr>
        <w:pStyle w:val="a3"/>
        <w:spacing w:before="0"/>
        <w:ind w:left="0"/>
        <w:rPr>
          <w:b/>
          <w:sz w:val="24"/>
        </w:rPr>
      </w:pPr>
    </w:p>
    <w:p w:rsidR="007C526F" w:rsidRDefault="007C526F">
      <w:pPr>
        <w:pStyle w:val="a3"/>
        <w:spacing w:before="0"/>
        <w:ind w:left="0"/>
        <w:rPr>
          <w:b/>
          <w:sz w:val="24"/>
        </w:rPr>
      </w:pPr>
    </w:p>
    <w:p w:rsidR="007C526F" w:rsidRDefault="007C526F">
      <w:pPr>
        <w:pStyle w:val="a3"/>
        <w:spacing w:before="0"/>
        <w:ind w:left="0"/>
        <w:rPr>
          <w:b/>
          <w:sz w:val="24"/>
        </w:rPr>
      </w:pPr>
    </w:p>
    <w:p w:rsidR="007C526F" w:rsidRDefault="007C526F">
      <w:pPr>
        <w:pStyle w:val="a3"/>
        <w:spacing w:before="0"/>
        <w:ind w:left="0"/>
        <w:rPr>
          <w:b/>
          <w:sz w:val="24"/>
        </w:rPr>
      </w:pPr>
    </w:p>
    <w:p w:rsidR="007C526F" w:rsidRDefault="007C526F">
      <w:pPr>
        <w:pStyle w:val="a3"/>
        <w:spacing w:before="23"/>
        <w:ind w:left="0"/>
        <w:rPr>
          <w:b/>
          <w:sz w:val="24"/>
        </w:rPr>
      </w:pPr>
    </w:p>
    <w:p w:rsidR="007C526F" w:rsidRDefault="004632B3">
      <w:pPr>
        <w:ind w:left="2" w:right="59"/>
        <w:jc w:val="center"/>
        <w:rPr>
          <w:b/>
          <w:sz w:val="24"/>
        </w:rPr>
      </w:pPr>
      <w:r>
        <w:rPr>
          <w:b/>
          <w:spacing w:val="-2"/>
          <w:sz w:val="24"/>
        </w:rPr>
        <w:t>МЕТОДИЧЕСКИЕ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МАТЕРИАЛЫ</w:t>
      </w:r>
    </w:p>
    <w:p w:rsidR="007C526F" w:rsidRDefault="004632B3">
      <w:pPr>
        <w:spacing w:before="9"/>
        <w:ind w:left="2" w:right="59"/>
        <w:jc w:val="center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дисциплины</w:t>
      </w:r>
    </w:p>
    <w:p w:rsidR="007C526F" w:rsidRDefault="004632B3">
      <w:pPr>
        <w:spacing w:before="24"/>
        <w:ind w:left="59" w:right="57"/>
        <w:jc w:val="center"/>
        <w:rPr>
          <w:b/>
          <w:sz w:val="24"/>
        </w:rPr>
      </w:pPr>
      <w:r>
        <w:rPr>
          <w:b/>
          <w:spacing w:val="-2"/>
          <w:sz w:val="24"/>
        </w:rPr>
        <w:t>«</w:t>
      </w:r>
      <w:proofErr w:type="spellStart"/>
      <w:r>
        <w:rPr>
          <w:b/>
          <w:spacing w:val="-2"/>
          <w:sz w:val="24"/>
        </w:rPr>
        <w:t>Медиатехнологии</w:t>
      </w:r>
      <w:proofErr w:type="spellEnd"/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продвижения</w:t>
      </w:r>
      <w:r>
        <w:rPr>
          <w:b/>
          <w:spacing w:val="16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event</w:t>
      </w:r>
      <w:proofErr w:type="spellEnd"/>
      <w:r>
        <w:rPr>
          <w:b/>
          <w:spacing w:val="-2"/>
          <w:sz w:val="24"/>
        </w:rPr>
        <w:t>-программ»</w:t>
      </w:r>
    </w:p>
    <w:p w:rsidR="007C526F" w:rsidRDefault="004632B3">
      <w:pPr>
        <w:spacing w:before="54"/>
        <w:ind w:left="2" w:right="59"/>
        <w:jc w:val="center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подготовки</w:t>
      </w:r>
    </w:p>
    <w:p w:rsidR="007C526F" w:rsidRDefault="00BF1791">
      <w:pPr>
        <w:spacing w:before="54" w:line="288" w:lineRule="auto"/>
        <w:ind w:left="2293" w:right="2348" w:firstLine="133"/>
        <w:rPr>
          <w:sz w:val="24"/>
        </w:rPr>
      </w:pPr>
      <w:r>
        <w:rPr>
          <w:sz w:val="24"/>
        </w:rPr>
        <w:t>51.03</w:t>
      </w:r>
      <w:r w:rsidR="004632B3">
        <w:rPr>
          <w:sz w:val="24"/>
        </w:rPr>
        <w:t>.03 Социально-культурная деятельность профиль</w:t>
      </w:r>
      <w:r w:rsidR="004632B3">
        <w:rPr>
          <w:spacing w:val="-15"/>
          <w:sz w:val="24"/>
        </w:rPr>
        <w:t xml:space="preserve"> </w:t>
      </w:r>
      <w:r w:rsidR="004632B3">
        <w:rPr>
          <w:sz w:val="24"/>
        </w:rPr>
        <w:t>«Менеджмент</w:t>
      </w:r>
      <w:r w:rsidR="004632B3">
        <w:rPr>
          <w:spacing w:val="-15"/>
          <w:sz w:val="24"/>
        </w:rPr>
        <w:t xml:space="preserve"> </w:t>
      </w:r>
      <w:r>
        <w:rPr>
          <w:sz w:val="24"/>
        </w:rPr>
        <w:t xml:space="preserve">культурных </w:t>
      </w:r>
      <w:r w:rsidR="004632B3">
        <w:rPr>
          <w:sz w:val="24"/>
        </w:rPr>
        <w:t>индустрий»</w:t>
      </w:r>
    </w:p>
    <w:p w:rsidR="007C526F" w:rsidRDefault="00BF1791">
      <w:pPr>
        <w:spacing w:line="274" w:lineRule="exact"/>
        <w:ind w:left="3523"/>
        <w:rPr>
          <w:sz w:val="24"/>
        </w:rPr>
      </w:pPr>
      <w:r>
        <w:rPr>
          <w:sz w:val="24"/>
        </w:rPr>
        <w:t>(</w:t>
      </w:r>
      <w:r w:rsidR="004632B3">
        <w:rPr>
          <w:sz w:val="24"/>
        </w:rPr>
        <w:t>заочная форма</w:t>
      </w:r>
      <w:r w:rsidR="004632B3">
        <w:rPr>
          <w:spacing w:val="-6"/>
          <w:sz w:val="24"/>
        </w:rPr>
        <w:t xml:space="preserve"> </w:t>
      </w:r>
      <w:r w:rsidR="004632B3">
        <w:rPr>
          <w:spacing w:val="-2"/>
          <w:sz w:val="24"/>
        </w:rPr>
        <w:t>обучения)</w:t>
      </w: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0"/>
        <w:ind w:left="0"/>
        <w:rPr>
          <w:sz w:val="24"/>
        </w:rPr>
      </w:pPr>
    </w:p>
    <w:p w:rsidR="007C526F" w:rsidRDefault="007C526F">
      <w:pPr>
        <w:pStyle w:val="a3"/>
        <w:spacing w:before="152"/>
        <w:ind w:left="0"/>
        <w:rPr>
          <w:sz w:val="24"/>
        </w:rPr>
      </w:pPr>
    </w:p>
    <w:p w:rsidR="007C526F" w:rsidRDefault="004632B3">
      <w:pPr>
        <w:pStyle w:val="a3"/>
        <w:spacing w:before="0" w:line="244" w:lineRule="auto"/>
        <w:ind w:left="3585" w:right="3587"/>
        <w:jc w:val="center"/>
      </w:pPr>
      <w:r>
        <w:rPr>
          <w:spacing w:val="-2"/>
        </w:rPr>
        <w:t xml:space="preserve">Ростов-на-Дону </w:t>
      </w:r>
      <w:r>
        <w:t>202</w:t>
      </w:r>
      <w:r w:rsidR="00D35644">
        <w:t>4</w:t>
      </w:r>
      <w:r>
        <w:t xml:space="preserve"> г.</w:t>
      </w:r>
    </w:p>
    <w:p w:rsidR="007C526F" w:rsidRDefault="007C526F">
      <w:pPr>
        <w:spacing w:line="244" w:lineRule="auto"/>
        <w:jc w:val="center"/>
        <w:sectPr w:rsidR="007C526F">
          <w:type w:val="continuous"/>
          <w:pgSz w:w="11920" w:h="16840"/>
          <w:pgMar w:top="1160" w:right="760" w:bottom="280" w:left="1600" w:header="720" w:footer="720" w:gutter="0"/>
          <w:cols w:space="720"/>
        </w:sectPr>
      </w:pPr>
    </w:p>
    <w:p w:rsidR="007C526F" w:rsidRDefault="004632B3">
      <w:pPr>
        <w:tabs>
          <w:tab w:val="left" w:pos="3336"/>
        </w:tabs>
        <w:spacing w:before="116"/>
        <w:ind w:left="2616"/>
        <w:rPr>
          <w:b/>
          <w:sz w:val="28"/>
        </w:rPr>
      </w:pPr>
      <w:r>
        <w:rPr>
          <w:b/>
          <w:spacing w:val="-5"/>
          <w:sz w:val="28"/>
        </w:rPr>
        <w:lastRenderedPageBreak/>
        <w:t>I.</w:t>
      </w:r>
      <w:r>
        <w:rPr>
          <w:b/>
          <w:sz w:val="28"/>
        </w:rPr>
        <w:tab/>
        <w:t>ОЦЕНОЧНЫЕ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МАТЕРИАЛЫ.</w:t>
      </w:r>
    </w:p>
    <w:p w:rsidR="007C526F" w:rsidRDefault="004632B3">
      <w:pPr>
        <w:pStyle w:val="a5"/>
        <w:numPr>
          <w:ilvl w:val="0"/>
          <w:numId w:val="16"/>
        </w:numPr>
        <w:tabs>
          <w:tab w:val="left" w:pos="821"/>
        </w:tabs>
        <w:spacing w:line="290" w:lineRule="auto"/>
        <w:ind w:right="274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успеваемости,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промежуточной аттестации по итогам освоения дисциплины предусмотрены следующие задания:</w:t>
      </w:r>
    </w:p>
    <w:p w:rsidR="007C526F" w:rsidRDefault="004632B3">
      <w:pPr>
        <w:pStyle w:val="a5"/>
        <w:numPr>
          <w:ilvl w:val="1"/>
          <w:numId w:val="16"/>
        </w:numPr>
        <w:tabs>
          <w:tab w:val="left" w:pos="879"/>
        </w:tabs>
        <w:spacing w:before="1"/>
        <w:ind w:left="879" w:hanging="418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знаний</w:t>
      </w:r>
    </w:p>
    <w:p w:rsidR="007C526F" w:rsidRDefault="004632B3">
      <w:pPr>
        <w:pStyle w:val="a5"/>
        <w:numPr>
          <w:ilvl w:val="2"/>
          <w:numId w:val="16"/>
        </w:numPr>
        <w:tabs>
          <w:tab w:val="left" w:pos="1177"/>
        </w:tabs>
        <w:ind w:left="1177" w:hanging="716"/>
        <w:rPr>
          <w:b/>
          <w:sz w:val="28"/>
        </w:rPr>
      </w:pPr>
      <w:r>
        <w:rPr>
          <w:b/>
          <w:spacing w:val="-5"/>
          <w:sz w:val="28"/>
        </w:rPr>
        <w:t>Устный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опрос</w:t>
      </w:r>
    </w:p>
    <w:p w:rsidR="00D35644" w:rsidRDefault="00D35644" w:rsidP="00D35644">
      <w:pPr>
        <w:spacing w:line="290" w:lineRule="auto"/>
        <w:rPr>
          <w:sz w:val="28"/>
        </w:rPr>
      </w:pP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bookmarkStart w:id="0" w:name="_GoBack"/>
      <w:r w:rsidRPr="0061599C">
        <w:rPr>
          <w:sz w:val="28"/>
        </w:rPr>
        <w:t xml:space="preserve">1. Что такое </w:t>
      </w:r>
      <w:proofErr w:type="spellStart"/>
      <w:r w:rsidRPr="0061599C">
        <w:rPr>
          <w:sz w:val="28"/>
        </w:rPr>
        <w:t>медиатехнологии</w:t>
      </w:r>
      <w:proofErr w:type="spellEnd"/>
      <w:r w:rsidRPr="0061599C">
        <w:rPr>
          <w:sz w:val="28"/>
        </w:rPr>
        <w:t xml:space="preserve"> и как они вли</w:t>
      </w:r>
      <w:r>
        <w:rPr>
          <w:sz w:val="28"/>
        </w:rPr>
        <w:t>яют на организацию мероприятий?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 xml:space="preserve">2. Какие основные типы медиа используются в </w:t>
      </w:r>
      <w:proofErr w:type="spellStart"/>
      <w:r w:rsidRPr="0061599C">
        <w:rPr>
          <w:sz w:val="28"/>
        </w:rPr>
        <w:t>евент</w:t>
      </w:r>
      <w:proofErr w:type="spellEnd"/>
      <w:r w:rsidRPr="0061599C">
        <w:rPr>
          <w:sz w:val="28"/>
        </w:rPr>
        <w:t>-программах? П</w:t>
      </w:r>
      <w:r>
        <w:rPr>
          <w:sz w:val="28"/>
        </w:rPr>
        <w:t>риведите примеры их применения.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>3. Каковы ключевые этапы разработки медиа-контента для меропри</w:t>
      </w:r>
      <w:r>
        <w:rPr>
          <w:sz w:val="28"/>
        </w:rPr>
        <w:t>ятий?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>4. Расскажите о роли социальных медиа в продвижении мероприятий. Какие</w:t>
      </w:r>
      <w:r>
        <w:rPr>
          <w:sz w:val="28"/>
        </w:rPr>
        <w:t xml:space="preserve"> платформы наиболее эффективны?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>5. Какие технологии используются для улучшения взаимодействия с а</w:t>
      </w:r>
      <w:r>
        <w:rPr>
          <w:sz w:val="28"/>
        </w:rPr>
        <w:t>удиторией во время мероприятий?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>6. Как создать и реализовать стратегию по привлечению целевой аудит</w:t>
      </w:r>
      <w:r>
        <w:rPr>
          <w:sz w:val="28"/>
        </w:rPr>
        <w:t xml:space="preserve">ории с помощью </w:t>
      </w:r>
      <w:proofErr w:type="spellStart"/>
      <w:r>
        <w:rPr>
          <w:sz w:val="28"/>
        </w:rPr>
        <w:t>медиатехнологий</w:t>
      </w:r>
      <w:proofErr w:type="spellEnd"/>
      <w:r>
        <w:rPr>
          <w:sz w:val="28"/>
        </w:rPr>
        <w:t>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>7. Как обеспечить качество звука и изображения на мероприятии? Какие инст</w:t>
      </w:r>
      <w:r>
        <w:rPr>
          <w:sz w:val="28"/>
        </w:rPr>
        <w:t>рументы для этого используются?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 xml:space="preserve">8. Что такое гибридные мероприятия, и какие </w:t>
      </w:r>
      <w:proofErr w:type="spellStart"/>
      <w:r w:rsidRPr="0061599C">
        <w:rPr>
          <w:sz w:val="28"/>
        </w:rPr>
        <w:t>медиатехнологи</w:t>
      </w:r>
      <w:r>
        <w:rPr>
          <w:sz w:val="28"/>
        </w:rPr>
        <w:t>и</w:t>
      </w:r>
      <w:proofErr w:type="spellEnd"/>
      <w:r>
        <w:rPr>
          <w:sz w:val="28"/>
        </w:rPr>
        <w:t xml:space="preserve"> необходимы для их реализации?</w:t>
      </w:r>
    </w:p>
    <w:p w:rsidR="0061599C" w:rsidRPr="0061599C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 xml:space="preserve">9. Как оценить эффективность </w:t>
      </w:r>
      <w:proofErr w:type="spellStart"/>
      <w:r w:rsidRPr="0061599C">
        <w:rPr>
          <w:sz w:val="28"/>
        </w:rPr>
        <w:t>медиатехнологий</w:t>
      </w:r>
      <w:proofErr w:type="spellEnd"/>
      <w:r w:rsidRPr="0061599C">
        <w:rPr>
          <w:sz w:val="28"/>
        </w:rPr>
        <w:t>, использованных на мероприятии? Ка</w:t>
      </w:r>
      <w:r>
        <w:rPr>
          <w:sz w:val="28"/>
        </w:rPr>
        <w:t>кие метрики можно использовать?</w:t>
      </w:r>
    </w:p>
    <w:p w:rsidR="00BF1791" w:rsidRDefault="0061599C" w:rsidP="0061599C">
      <w:pPr>
        <w:spacing w:line="290" w:lineRule="auto"/>
        <w:jc w:val="both"/>
        <w:rPr>
          <w:sz w:val="28"/>
        </w:rPr>
      </w:pPr>
      <w:r w:rsidRPr="0061599C">
        <w:rPr>
          <w:sz w:val="28"/>
        </w:rPr>
        <w:t xml:space="preserve">10. Какие современные тренды в </w:t>
      </w:r>
      <w:proofErr w:type="spellStart"/>
      <w:r w:rsidRPr="0061599C">
        <w:rPr>
          <w:sz w:val="28"/>
        </w:rPr>
        <w:t>медиатехнологиях</w:t>
      </w:r>
      <w:proofErr w:type="spellEnd"/>
      <w:r w:rsidRPr="0061599C">
        <w:rPr>
          <w:sz w:val="28"/>
        </w:rPr>
        <w:t xml:space="preserve"> вы можете выделить, и как они могут изменить </w:t>
      </w:r>
      <w:proofErr w:type="spellStart"/>
      <w:r w:rsidRPr="0061599C">
        <w:rPr>
          <w:sz w:val="28"/>
        </w:rPr>
        <w:t>евент</w:t>
      </w:r>
      <w:proofErr w:type="spellEnd"/>
      <w:r w:rsidRPr="0061599C">
        <w:rPr>
          <w:sz w:val="28"/>
        </w:rPr>
        <w:t>-индустрию?</w:t>
      </w:r>
    </w:p>
    <w:p w:rsidR="0061599C" w:rsidRPr="00BF1791" w:rsidRDefault="0061599C" w:rsidP="0061599C">
      <w:pPr>
        <w:spacing w:line="290" w:lineRule="auto"/>
        <w:jc w:val="both"/>
        <w:rPr>
          <w:sz w:val="28"/>
        </w:rPr>
      </w:pPr>
    </w:p>
    <w:p w:rsidR="00D35644" w:rsidRPr="00D35644" w:rsidRDefault="00D35644" w:rsidP="0061599C">
      <w:pPr>
        <w:pStyle w:val="a5"/>
        <w:numPr>
          <w:ilvl w:val="0"/>
          <w:numId w:val="16"/>
        </w:numPr>
        <w:spacing w:line="290" w:lineRule="auto"/>
        <w:jc w:val="both"/>
        <w:rPr>
          <w:b/>
          <w:sz w:val="28"/>
        </w:rPr>
      </w:pPr>
      <w:r w:rsidRPr="00D35644">
        <w:rPr>
          <w:b/>
          <w:sz w:val="28"/>
        </w:rPr>
        <w:t xml:space="preserve">Задания для промежуточной аттестации. </w:t>
      </w:r>
    </w:p>
    <w:p w:rsidR="00D35644" w:rsidRPr="00D35644" w:rsidRDefault="00D35644" w:rsidP="0061599C">
      <w:pPr>
        <w:spacing w:line="290" w:lineRule="auto"/>
        <w:jc w:val="both"/>
        <w:rPr>
          <w:b/>
          <w:sz w:val="28"/>
        </w:rPr>
      </w:pPr>
      <w:r>
        <w:rPr>
          <w:b/>
          <w:sz w:val="28"/>
        </w:rPr>
        <w:t xml:space="preserve">2.1 </w:t>
      </w:r>
      <w:r w:rsidRPr="00D35644">
        <w:rPr>
          <w:b/>
          <w:sz w:val="28"/>
        </w:rPr>
        <w:t>Перечень вопросов для подготовки к промежуточной аттестации: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1. Что такое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-программа и какие основные цели она преследует?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2. Каковы основные элементы </w:t>
      </w:r>
      <w:proofErr w:type="spellStart"/>
      <w:r w:rsidRPr="00BF1791">
        <w:rPr>
          <w:sz w:val="28"/>
        </w:rPr>
        <w:t>медиаплана</w:t>
      </w:r>
      <w:proofErr w:type="spellEnd"/>
      <w:r w:rsidRPr="00BF1791">
        <w:rPr>
          <w:sz w:val="28"/>
        </w:rPr>
        <w:t xml:space="preserve"> для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-программы?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3. В чем заключается роль медиа в организации мероприятий?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4. Какие виды медиа используются для продвижения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5. Каковы основные этапы разработки концепции мероприятия?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6. Какие технологии используются для презентации на мероприятиях?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7. Как можно использовать социальные сети для продвижения события?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8. Что такое </w:t>
      </w:r>
      <w:proofErr w:type="spellStart"/>
      <w:r w:rsidRPr="00BF1791">
        <w:rPr>
          <w:sz w:val="28"/>
        </w:rPr>
        <w:t>стриминг</w:t>
      </w:r>
      <w:proofErr w:type="spellEnd"/>
      <w:r w:rsidRPr="00BF1791">
        <w:rPr>
          <w:sz w:val="28"/>
        </w:rPr>
        <w:t>, и как он влияет на современные мероприятия?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9. Каковы преимущества и недостатки использования видеозаписей на мероприятиях?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10. Что такое интерактивные технологии, и как они могут быть использованы </w:t>
      </w:r>
      <w:r w:rsidRPr="00BF1791">
        <w:rPr>
          <w:sz w:val="28"/>
        </w:rPr>
        <w:lastRenderedPageBreak/>
        <w:t>на мероприятиях?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11. Каковы принципы работы с аудиовизуальными средствами на мероприятиях?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12. Как измерять эффективность медиа-активностей в рамках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-программы?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13. Что такое контент-маркетинг, и как он связан с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-программами?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14. Каковы требования к подготовке </w:t>
      </w:r>
      <w:proofErr w:type="spellStart"/>
      <w:r w:rsidRPr="00BF1791">
        <w:rPr>
          <w:sz w:val="28"/>
        </w:rPr>
        <w:t>медиаконтента</w:t>
      </w:r>
      <w:proofErr w:type="spellEnd"/>
      <w:r w:rsidRPr="00BF1791">
        <w:rPr>
          <w:sz w:val="28"/>
        </w:rPr>
        <w:t xml:space="preserve"> для мероприятий?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15. Каким образом можно использовать виртуальную и дополненную реальность в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-программах?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16. Как осуществлять обратную связь с участниками мероприятия через медиа?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17. Что такое онлайн-мероприятие, и как оно отличается от офлайн-мероприятий?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18. Какие платформы для </w:t>
      </w:r>
      <w:proofErr w:type="spellStart"/>
      <w:r w:rsidRPr="00BF1791">
        <w:rPr>
          <w:sz w:val="28"/>
        </w:rPr>
        <w:t>вебинаров</w:t>
      </w:r>
      <w:proofErr w:type="spellEnd"/>
      <w:r w:rsidRPr="00BF1791">
        <w:rPr>
          <w:sz w:val="28"/>
        </w:rPr>
        <w:t xml:space="preserve"> и онлайн-мероприятий вы знаете?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19. Что такое PR в контексте </w:t>
      </w:r>
      <w:proofErr w:type="spellStart"/>
      <w:r w:rsidRPr="00BF1791">
        <w:rPr>
          <w:sz w:val="28"/>
        </w:rPr>
        <w:t>евент</w:t>
      </w:r>
      <w:proofErr w:type="spellEnd"/>
      <w:r w:rsidRPr="00BF1791">
        <w:rPr>
          <w:sz w:val="28"/>
        </w:rPr>
        <w:t>-программ?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20. Какова роль журналистов и </w:t>
      </w:r>
      <w:proofErr w:type="spellStart"/>
      <w:r w:rsidRPr="00BF1791">
        <w:rPr>
          <w:sz w:val="28"/>
        </w:rPr>
        <w:t>блогеров</w:t>
      </w:r>
      <w:proofErr w:type="spellEnd"/>
      <w:r w:rsidRPr="00BF1791">
        <w:rPr>
          <w:sz w:val="28"/>
        </w:rPr>
        <w:t xml:space="preserve"> в продвижении мероприятий?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21. Каковы тенденции в сфере </w:t>
      </w:r>
      <w:proofErr w:type="spellStart"/>
      <w:r w:rsidRPr="00BF1791">
        <w:rPr>
          <w:sz w:val="28"/>
        </w:rPr>
        <w:t>медиатехнологий</w:t>
      </w:r>
      <w:proofErr w:type="spellEnd"/>
      <w:r w:rsidRPr="00BF1791">
        <w:rPr>
          <w:sz w:val="28"/>
        </w:rPr>
        <w:t xml:space="preserve"> для праздников и других мероприятий?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22. Как создать эффективный пресс-релиз для мероприятия?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23. Как использовать данные и аналитику для улучшения </w:t>
      </w:r>
      <w:proofErr w:type="spellStart"/>
      <w:r w:rsidRPr="00BF1791">
        <w:rPr>
          <w:sz w:val="28"/>
        </w:rPr>
        <w:t>медийного</w:t>
      </w:r>
      <w:proofErr w:type="spellEnd"/>
      <w:r w:rsidRPr="00BF1791">
        <w:rPr>
          <w:sz w:val="28"/>
        </w:rPr>
        <w:t xml:space="preserve"> освещения событий?</w:t>
      </w:r>
    </w:p>
    <w:p w:rsidR="00BF1791" w:rsidRPr="00BF1791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 xml:space="preserve">24. Как наладить сотрудничество с партнерами и спонсорами в </w:t>
      </w:r>
      <w:proofErr w:type="spellStart"/>
      <w:r w:rsidRPr="00BF1791">
        <w:rPr>
          <w:sz w:val="28"/>
        </w:rPr>
        <w:t>медиаплане</w:t>
      </w:r>
      <w:proofErr w:type="spellEnd"/>
      <w:r w:rsidRPr="00BF1791">
        <w:rPr>
          <w:sz w:val="28"/>
        </w:rPr>
        <w:t>?</w:t>
      </w:r>
    </w:p>
    <w:p w:rsidR="00BF1791" w:rsidRPr="00D35644" w:rsidRDefault="00BF1791" w:rsidP="0061599C">
      <w:pPr>
        <w:spacing w:line="290" w:lineRule="auto"/>
        <w:jc w:val="both"/>
        <w:rPr>
          <w:sz w:val="28"/>
        </w:rPr>
      </w:pPr>
      <w:r w:rsidRPr="00BF1791">
        <w:rPr>
          <w:sz w:val="28"/>
        </w:rPr>
        <w:t>25. Каковы основные правовые аспекты испол</w:t>
      </w:r>
      <w:r>
        <w:rPr>
          <w:sz w:val="28"/>
        </w:rPr>
        <w:t>ьзования медиа на мероприятиях?</w:t>
      </w:r>
    </w:p>
    <w:bookmarkEnd w:id="0"/>
    <w:p w:rsidR="00BF1791" w:rsidRDefault="00BF1791" w:rsidP="00D35644">
      <w:pPr>
        <w:spacing w:line="290" w:lineRule="auto"/>
        <w:rPr>
          <w:sz w:val="28"/>
        </w:rPr>
      </w:pPr>
    </w:p>
    <w:p w:rsidR="00D35644" w:rsidRPr="00D35644" w:rsidRDefault="00D35644" w:rsidP="00D35644">
      <w:pPr>
        <w:spacing w:line="290" w:lineRule="auto"/>
        <w:rPr>
          <w:b/>
          <w:sz w:val="28"/>
        </w:rPr>
      </w:pPr>
      <w:r>
        <w:rPr>
          <w:b/>
          <w:sz w:val="28"/>
        </w:rPr>
        <w:t xml:space="preserve">2.2 </w:t>
      </w:r>
      <w:r w:rsidRPr="00D35644">
        <w:rPr>
          <w:b/>
          <w:sz w:val="28"/>
        </w:rPr>
        <w:t xml:space="preserve">Практическая работа для промежуточной аттестации. </w:t>
      </w:r>
    </w:p>
    <w:p w:rsidR="00D35644" w:rsidRPr="00D35644" w:rsidRDefault="00D35644" w:rsidP="00D35644">
      <w:pPr>
        <w:spacing w:line="290" w:lineRule="auto"/>
        <w:rPr>
          <w:b/>
          <w:sz w:val="28"/>
        </w:rPr>
      </w:pPr>
      <w:r w:rsidRPr="00D35644">
        <w:rPr>
          <w:b/>
          <w:sz w:val="28"/>
        </w:rPr>
        <w:t>Перечень тем для доклада:</w:t>
      </w:r>
    </w:p>
    <w:p w:rsidR="00D35644" w:rsidRPr="00D35644" w:rsidRDefault="00D35644" w:rsidP="00D35644">
      <w:pPr>
        <w:spacing w:line="290" w:lineRule="auto"/>
        <w:rPr>
          <w:sz w:val="28"/>
        </w:rPr>
      </w:pPr>
      <w:r w:rsidRPr="00D35644">
        <w:rPr>
          <w:sz w:val="28"/>
        </w:rPr>
        <w:t xml:space="preserve">1.Задачи и этапы </w:t>
      </w:r>
      <w:proofErr w:type="spellStart"/>
      <w:r w:rsidRPr="00D35644">
        <w:rPr>
          <w:sz w:val="28"/>
        </w:rPr>
        <w:t>репутационного</w:t>
      </w:r>
      <w:proofErr w:type="spellEnd"/>
      <w:r w:rsidRPr="00D35644">
        <w:rPr>
          <w:sz w:val="28"/>
        </w:rPr>
        <w:t xml:space="preserve"> менеджмента в интернете; </w:t>
      </w:r>
    </w:p>
    <w:p w:rsidR="00D35644" w:rsidRPr="00D35644" w:rsidRDefault="00D35644" w:rsidP="00D35644">
      <w:pPr>
        <w:spacing w:line="290" w:lineRule="auto"/>
        <w:rPr>
          <w:sz w:val="28"/>
        </w:rPr>
      </w:pPr>
      <w:r w:rsidRPr="00D35644">
        <w:rPr>
          <w:sz w:val="28"/>
        </w:rPr>
        <w:t xml:space="preserve">2.PR как важнейшая составляющая </w:t>
      </w:r>
      <w:proofErr w:type="spellStart"/>
      <w:r w:rsidRPr="00D35644">
        <w:rPr>
          <w:sz w:val="28"/>
        </w:rPr>
        <w:t>репутационного</w:t>
      </w:r>
      <w:proofErr w:type="spellEnd"/>
      <w:r w:rsidRPr="00D35644">
        <w:rPr>
          <w:sz w:val="28"/>
        </w:rPr>
        <w:t xml:space="preserve"> менеджмента в интернете; </w:t>
      </w:r>
    </w:p>
    <w:p w:rsidR="00D35644" w:rsidRPr="00D35644" w:rsidRDefault="00D35644" w:rsidP="00D35644">
      <w:pPr>
        <w:spacing w:line="290" w:lineRule="auto"/>
        <w:rPr>
          <w:sz w:val="28"/>
        </w:rPr>
      </w:pPr>
      <w:r w:rsidRPr="00D35644">
        <w:rPr>
          <w:sz w:val="28"/>
        </w:rPr>
        <w:t xml:space="preserve">3.Технологии управления деловой репутацией; </w:t>
      </w:r>
    </w:p>
    <w:p w:rsidR="00D35644" w:rsidRPr="00D35644" w:rsidRDefault="00D35644" w:rsidP="00D35644">
      <w:pPr>
        <w:spacing w:line="290" w:lineRule="auto"/>
        <w:rPr>
          <w:sz w:val="28"/>
        </w:rPr>
      </w:pPr>
      <w:r w:rsidRPr="00D35644">
        <w:rPr>
          <w:sz w:val="28"/>
        </w:rPr>
        <w:t xml:space="preserve">4.Проектная деятельность в интернете как эффективный инструмент формирования репутации; </w:t>
      </w:r>
    </w:p>
    <w:p w:rsidR="004632B3" w:rsidRDefault="00D35644" w:rsidP="00D35644">
      <w:pPr>
        <w:spacing w:line="290" w:lineRule="auto"/>
        <w:rPr>
          <w:sz w:val="28"/>
        </w:rPr>
      </w:pPr>
      <w:r w:rsidRPr="00D35644">
        <w:rPr>
          <w:sz w:val="28"/>
        </w:rPr>
        <w:t>5.Крауд-маркетинг как медиа технология РМ.</w:t>
      </w:r>
    </w:p>
    <w:p w:rsidR="003B1C8E" w:rsidRDefault="003B1C8E" w:rsidP="003B1C8E">
      <w:pPr>
        <w:spacing w:line="290" w:lineRule="auto"/>
        <w:rPr>
          <w:sz w:val="28"/>
        </w:rPr>
      </w:pPr>
    </w:p>
    <w:p w:rsidR="003B1C8E" w:rsidRPr="00D35644" w:rsidRDefault="003B1C8E" w:rsidP="003B1C8E">
      <w:pPr>
        <w:spacing w:line="290" w:lineRule="auto"/>
        <w:rPr>
          <w:b/>
          <w:sz w:val="28"/>
        </w:rPr>
      </w:pPr>
      <w:r>
        <w:rPr>
          <w:b/>
          <w:sz w:val="28"/>
        </w:rPr>
        <w:t>2.3</w:t>
      </w:r>
      <w:r>
        <w:rPr>
          <w:b/>
          <w:sz w:val="28"/>
        </w:rPr>
        <w:t xml:space="preserve"> </w:t>
      </w:r>
      <w:r w:rsidRPr="00D35644">
        <w:rPr>
          <w:b/>
          <w:sz w:val="28"/>
        </w:rPr>
        <w:t xml:space="preserve">Практическая работа для промежуточной аттестации. </w:t>
      </w:r>
    </w:p>
    <w:p w:rsidR="003B1C8E" w:rsidRPr="00D35644" w:rsidRDefault="003B1C8E" w:rsidP="003B1C8E">
      <w:pPr>
        <w:spacing w:line="290" w:lineRule="auto"/>
        <w:rPr>
          <w:b/>
          <w:sz w:val="28"/>
        </w:rPr>
      </w:pPr>
      <w:r>
        <w:rPr>
          <w:b/>
          <w:sz w:val="28"/>
        </w:rPr>
        <w:t>Кейсы: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Pr="003B1C8E" w:rsidRDefault="003B1C8E" w:rsidP="003B1C8E">
      <w:pPr>
        <w:spacing w:line="290" w:lineRule="auto"/>
        <w:rPr>
          <w:sz w:val="28"/>
          <w:lang w:val="en-US"/>
        </w:rPr>
      </w:pPr>
      <w:r w:rsidRPr="003B1C8E">
        <w:rPr>
          <w:sz w:val="28"/>
          <w:lang w:val="en-US"/>
        </w:rPr>
        <w:t xml:space="preserve">1. </w:t>
      </w:r>
      <w:r w:rsidRPr="003B1C8E">
        <w:rPr>
          <w:sz w:val="28"/>
        </w:rPr>
        <w:t>Виртуальная</w:t>
      </w:r>
      <w:r w:rsidRPr="003B1C8E">
        <w:rPr>
          <w:sz w:val="28"/>
          <w:lang w:val="en-US"/>
        </w:rPr>
        <w:t xml:space="preserve"> </w:t>
      </w:r>
      <w:r w:rsidRPr="003B1C8E">
        <w:rPr>
          <w:sz w:val="28"/>
        </w:rPr>
        <w:t>выставка</w:t>
      </w:r>
    </w:p>
    <w:p w:rsidR="003B1C8E" w:rsidRPr="003B1C8E" w:rsidRDefault="003B1C8E" w:rsidP="003B1C8E">
      <w:pPr>
        <w:spacing w:line="290" w:lineRule="auto"/>
        <w:rPr>
          <w:sz w:val="28"/>
          <w:lang w:val="en-US"/>
        </w:rPr>
      </w:pPr>
      <w:r w:rsidRPr="003B1C8E">
        <w:rPr>
          <w:sz w:val="28"/>
        </w:rPr>
        <w:t>Кейс</w:t>
      </w:r>
      <w:r w:rsidRPr="003B1C8E">
        <w:rPr>
          <w:sz w:val="28"/>
          <w:lang w:val="en-US"/>
        </w:rPr>
        <w:t xml:space="preserve">: International Art Fair Online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Описание: </w:t>
      </w:r>
      <w:proofErr w:type="gramStart"/>
      <w:r w:rsidRPr="003B1C8E">
        <w:rPr>
          <w:sz w:val="28"/>
        </w:rPr>
        <w:t>В</w:t>
      </w:r>
      <w:proofErr w:type="gramEnd"/>
      <w:r w:rsidRPr="003B1C8E">
        <w:rPr>
          <w:sz w:val="28"/>
        </w:rPr>
        <w:t xml:space="preserve"> условиях пандемии организаторы традиционной арт-ярмарки </w:t>
      </w:r>
      <w:r w:rsidRPr="003B1C8E">
        <w:rPr>
          <w:sz w:val="28"/>
        </w:rPr>
        <w:lastRenderedPageBreak/>
        <w:t xml:space="preserve">решили провести виртуальную выставку. С помощью платформы для виртуальных событий они создали 3D-модель выставочного пространства, где участники могли осматривать галереи, взаимодействовать с художниками и покупать произведения искусства.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Применение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 xml:space="preserve">: Виртуальная реальность (VR) для </w:t>
      </w:r>
      <w:proofErr w:type="spellStart"/>
      <w:r w:rsidRPr="003B1C8E">
        <w:rPr>
          <w:sz w:val="28"/>
        </w:rPr>
        <w:t>immersive</w:t>
      </w:r>
      <w:proofErr w:type="spellEnd"/>
      <w:r w:rsidRPr="003B1C8E">
        <w:rPr>
          <w:sz w:val="28"/>
        </w:rPr>
        <w:t xml:space="preserve">-опыта, </w:t>
      </w:r>
      <w:proofErr w:type="spellStart"/>
      <w:r w:rsidRPr="003B1C8E">
        <w:rPr>
          <w:sz w:val="28"/>
        </w:rPr>
        <w:t>livestream</w:t>
      </w:r>
      <w:proofErr w:type="spellEnd"/>
      <w:r w:rsidRPr="003B1C8E">
        <w:rPr>
          <w:sz w:val="28"/>
        </w:rPr>
        <w:t>-трансляции для интервью с художниками и интерактивные карты.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>2. Гибридная конференция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Кейс: </w:t>
      </w:r>
      <w:proofErr w:type="spellStart"/>
      <w:r w:rsidRPr="003B1C8E">
        <w:rPr>
          <w:sz w:val="28"/>
        </w:rPr>
        <w:t>Tech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Innovators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Summit</w:t>
      </w:r>
      <w:proofErr w:type="spellEnd"/>
      <w:r w:rsidRPr="003B1C8E">
        <w:rPr>
          <w:sz w:val="28"/>
        </w:rPr>
        <w:t xml:space="preserve">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Описание: Конференция собрала как физических участников, так и зрителей онлайн. Участники могли выбирать, как присутствовать на мероприятии — вживую или через </w:t>
      </w:r>
      <w:proofErr w:type="spellStart"/>
      <w:r w:rsidRPr="003B1C8E">
        <w:rPr>
          <w:sz w:val="28"/>
        </w:rPr>
        <w:t>вебинар</w:t>
      </w:r>
      <w:proofErr w:type="spellEnd"/>
      <w:r w:rsidRPr="003B1C8E">
        <w:rPr>
          <w:sz w:val="28"/>
        </w:rPr>
        <w:t xml:space="preserve">.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Применение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>: Платформа для видеоконференций, система автоматизации для регистрации, а также использование QR-кодов для взаимодействия с материалами и другими участниками.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>3. Мобильное приложение для событий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Кейс: </w:t>
      </w:r>
      <w:proofErr w:type="spellStart"/>
      <w:r w:rsidRPr="003B1C8E">
        <w:rPr>
          <w:sz w:val="28"/>
        </w:rPr>
        <w:t>Music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Festival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App</w:t>
      </w:r>
      <w:proofErr w:type="spellEnd"/>
      <w:r w:rsidRPr="003B1C8E">
        <w:rPr>
          <w:sz w:val="28"/>
        </w:rPr>
        <w:t xml:space="preserve">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Описание: Во время музыкального фестиваля участникам было предложено скачать мобильное приложение, которое содержало расписание выступлений, карты местности, функции для обмена сообщениями с другими участниками и возможности для участия в конкурсах.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Применение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 xml:space="preserve">: Мобильные технологии, </w:t>
      </w:r>
      <w:proofErr w:type="spellStart"/>
      <w:r w:rsidRPr="003B1C8E">
        <w:rPr>
          <w:sz w:val="28"/>
        </w:rPr>
        <w:t>геолокационные</w:t>
      </w:r>
      <w:proofErr w:type="spellEnd"/>
      <w:r w:rsidRPr="003B1C8E">
        <w:rPr>
          <w:sz w:val="28"/>
        </w:rPr>
        <w:t xml:space="preserve"> сервисы и встроенные функции для взаимодействия в реальном времени.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>4. Интерактивные панели и опросы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Кейс: </w:t>
      </w:r>
      <w:proofErr w:type="spellStart"/>
      <w:r w:rsidRPr="003B1C8E">
        <w:rPr>
          <w:sz w:val="28"/>
        </w:rPr>
        <w:t>Business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Strategy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Conference</w:t>
      </w:r>
      <w:proofErr w:type="spellEnd"/>
      <w:r w:rsidRPr="003B1C8E">
        <w:rPr>
          <w:sz w:val="28"/>
        </w:rPr>
        <w:t xml:space="preserve">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Описание: На мероприятии участники могли участвовать в реальных дискуссиях через интерактивные панели, где они голосовали по вопросам и оставляли комментарии.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Применение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>: Использование специальных приложений для создания опросов в реальном времени, интеграция с социальными сетями для расширения диалога.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>5. Виртуальное сетевое взаимодействие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Кейс: </w:t>
      </w:r>
      <w:proofErr w:type="spellStart"/>
      <w:r w:rsidRPr="003B1C8E">
        <w:rPr>
          <w:sz w:val="28"/>
        </w:rPr>
        <w:t>Global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Startups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Networking</w:t>
      </w:r>
      <w:proofErr w:type="spellEnd"/>
      <w:r w:rsidRPr="003B1C8E">
        <w:rPr>
          <w:sz w:val="28"/>
        </w:rPr>
        <w:t xml:space="preserve"> </w:t>
      </w:r>
      <w:proofErr w:type="spellStart"/>
      <w:r w:rsidRPr="003B1C8E">
        <w:rPr>
          <w:sz w:val="28"/>
        </w:rPr>
        <w:t>Event</w:t>
      </w:r>
      <w:proofErr w:type="spellEnd"/>
      <w:r w:rsidRPr="003B1C8E">
        <w:rPr>
          <w:sz w:val="28"/>
        </w:rPr>
        <w:t xml:space="preserve">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Описание: Для </w:t>
      </w:r>
      <w:proofErr w:type="spellStart"/>
      <w:r w:rsidRPr="003B1C8E">
        <w:rPr>
          <w:sz w:val="28"/>
        </w:rPr>
        <w:t>стартапов</w:t>
      </w:r>
      <w:proofErr w:type="spellEnd"/>
      <w:r w:rsidRPr="003B1C8E">
        <w:rPr>
          <w:sz w:val="28"/>
        </w:rPr>
        <w:t xml:space="preserve"> была организована встреча с потенциальными инвесторами и партнерами в виртуальном формате. Использовалась </w:t>
      </w:r>
      <w:r w:rsidRPr="003B1C8E">
        <w:rPr>
          <w:sz w:val="28"/>
        </w:rPr>
        <w:lastRenderedPageBreak/>
        <w:t xml:space="preserve">платформа, позволяющая проводить "виртуальные встречи" — небольшие сессии на тему инновационных идей и проектов.  </w:t>
      </w:r>
    </w:p>
    <w:p w:rsidR="003B1C8E" w:rsidRP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Применение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 xml:space="preserve">: Виртуальные комнаты для встреч, </w:t>
      </w:r>
      <w:proofErr w:type="spellStart"/>
      <w:r w:rsidRPr="003B1C8E">
        <w:rPr>
          <w:sz w:val="28"/>
        </w:rPr>
        <w:t>видеозвонки</w:t>
      </w:r>
      <w:proofErr w:type="spellEnd"/>
      <w:r w:rsidRPr="003B1C8E">
        <w:rPr>
          <w:sz w:val="28"/>
        </w:rPr>
        <w:t xml:space="preserve"> и система обмена сообщениями для создания живого общения.</w:t>
      </w:r>
    </w:p>
    <w:p w:rsidR="003B1C8E" w:rsidRPr="003B1C8E" w:rsidRDefault="003B1C8E" w:rsidP="003B1C8E">
      <w:pPr>
        <w:spacing w:line="290" w:lineRule="auto"/>
        <w:rPr>
          <w:sz w:val="28"/>
        </w:rPr>
      </w:pPr>
    </w:p>
    <w:p w:rsidR="003B1C8E" w:rsidRDefault="003B1C8E" w:rsidP="003B1C8E">
      <w:pPr>
        <w:spacing w:line="290" w:lineRule="auto"/>
        <w:rPr>
          <w:sz w:val="28"/>
        </w:rPr>
      </w:pPr>
      <w:r w:rsidRPr="003B1C8E">
        <w:rPr>
          <w:sz w:val="28"/>
        </w:rPr>
        <w:t xml:space="preserve">Все эти кейсы подчеркивают важность </w:t>
      </w:r>
      <w:proofErr w:type="spellStart"/>
      <w:r w:rsidRPr="003B1C8E">
        <w:rPr>
          <w:sz w:val="28"/>
        </w:rPr>
        <w:t>медиатехнологий</w:t>
      </w:r>
      <w:proofErr w:type="spellEnd"/>
      <w:r w:rsidRPr="003B1C8E">
        <w:rPr>
          <w:sz w:val="28"/>
        </w:rPr>
        <w:t xml:space="preserve"> в современном организации событий, что позволяет расширить аудиторию, повысить интерактивность и улучшить опыт участников.</w:t>
      </w:r>
    </w:p>
    <w:p w:rsidR="004632B3" w:rsidRDefault="004632B3" w:rsidP="003B1C8E">
      <w:pPr>
        <w:pStyle w:val="1"/>
        <w:tabs>
          <w:tab w:val="left" w:pos="1223"/>
        </w:tabs>
        <w:ind w:left="0"/>
        <w:jc w:val="left"/>
      </w:pPr>
    </w:p>
    <w:p w:rsidR="007C526F" w:rsidRPr="00D35644" w:rsidRDefault="004632B3" w:rsidP="00D35644">
      <w:pPr>
        <w:pStyle w:val="1"/>
        <w:numPr>
          <w:ilvl w:val="0"/>
          <w:numId w:val="10"/>
        </w:numPr>
        <w:tabs>
          <w:tab w:val="left" w:pos="820"/>
        </w:tabs>
        <w:spacing w:before="16"/>
        <w:ind w:left="0" w:hanging="719"/>
        <w:jc w:val="center"/>
      </w:pPr>
      <w:r w:rsidRPr="00D35644">
        <w:rPr>
          <w:spacing w:val="-6"/>
        </w:rPr>
        <w:t>КРАТКОЕ</w:t>
      </w:r>
      <w:r w:rsidRPr="00D35644">
        <w:rPr>
          <w:spacing w:val="-4"/>
        </w:rPr>
        <w:t xml:space="preserve"> </w:t>
      </w:r>
      <w:r w:rsidRPr="00D35644">
        <w:rPr>
          <w:spacing w:val="-6"/>
        </w:rPr>
        <w:t>СОДЕРЖАНИЕ</w:t>
      </w:r>
      <w:r w:rsidRPr="00D35644">
        <w:rPr>
          <w:spacing w:val="-2"/>
        </w:rPr>
        <w:t xml:space="preserve"> </w:t>
      </w:r>
      <w:r w:rsidRPr="00D35644">
        <w:rPr>
          <w:spacing w:val="-6"/>
        </w:rPr>
        <w:t>ЗАНЯТИЙ.</w:t>
      </w:r>
    </w:p>
    <w:p w:rsidR="007C526F" w:rsidRDefault="004632B3">
      <w:pPr>
        <w:spacing w:line="244" w:lineRule="auto"/>
        <w:ind w:left="101" w:right="105"/>
        <w:jc w:val="both"/>
        <w:rPr>
          <w:b/>
          <w:sz w:val="28"/>
        </w:rPr>
      </w:pPr>
      <w:r>
        <w:rPr>
          <w:b/>
          <w:sz w:val="28"/>
        </w:rPr>
        <w:t>Тема 1. "</w:t>
      </w:r>
      <w:proofErr w:type="spellStart"/>
      <w:r>
        <w:rPr>
          <w:b/>
          <w:sz w:val="28"/>
        </w:rPr>
        <w:t>Медиатехнологии</w:t>
      </w:r>
      <w:proofErr w:type="spellEnd"/>
      <w:r>
        <w:rPr>
          <w:b/>
          <w:sz w:val="28"/>
        </w:rPr>
        <w:t xml:space="preserve"> продвижения" - место и цель курса. Основные понятия.</w:t>
      </w:r>
    </w:p>
    <w:p w:rsidR="007C526F" w:rsidRDefault="004632B3">
      <w:pPr>
        <w:pStyle w:val="a3"/>
        <w:spacing w:before="3" w:line="244" w:lineRule="auto"/>
        <w:ind w:right="103"/>
        <w:jc w:val="both"/>
      </w:pPr>
      <w:r>
        <w:t xml:space="preserve">Использование медиа технологий продвижения в различных сферах СМИ и </w:t>
      </w:r>
      <w:proofErr w:type="spellStart"/>
      <w:r>
        <w:t>digital</w:t>
      </w:r>
      <w:proofErr w:type="spellEnd"/>
      <w:r>
        <w:t>. Значение продвижения в построении бренда и бизнеса. Основные функции медиа продвижения. Форматы и виды медиа продвижения. Оценка эффективности медиа технологий продвижения.</w:t>
      </w:r>
    </w:p>
    <w:p w:rsidR="007C526F" w:rsidRDefault="007C526F">
      <w:pPr>
        <w:pStyle w:val="a3"/>
        <w:spacing w:before="15"/>
        <w:ind w:left="0"/>
      </w:pPr>
    </w:p>
    <w:p w:rsidR="007C526F" w:rsidRDefault="004632B3">
      <w:pPr>
        <w:pStyle w:val="1"/>
      </w:pPr>
      <w:r>
        <w:t>Тема</w:t>
      </w:r>
      <w:r>
        <w:rPr>
          <w:spacing w:val="-13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Информационные</w:t>
      </w:r>
      <w:r>
        <w:rPr>
          <w:spacing w:val="-10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spellStart"/>
      <w:r>
        <w:t>event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>сервисе</w:t>
      </w:r>
    </w:p>
    <w:p w:rsidR="007C526F" w:rsidRDefault="004632B3">
      <w:pPr>
        <w:pStyle w:val="a3"/>
        <w:spacing w:before="8" w:line="244" w:lineRule="auto"/>
        <w:ind w:right="102"/>
        <w:jc w:val="both"/>
      </w:pPr>
      <w:r>
        <w:t xml:space="preserve">Изменение </w:t>
      </w:r>
      <w:proofErr w:type="spellStart"/>
      <w:r>
        <w:t>event</w:t>
      </w:r>
      <w:proofErr w:type="spellEnd"/>
      <w:r>
        <w:t xml:space="preserve"> индустрии с внедрением информационных технологий. Основные тренды </w:t>
      </w:r>
      <w:proofErr w:type="spellStart"/>
      <w:r>
        <w:t>event</w:t>
      </w:r>
      <w:proofErr w:type="spellEnd"/>
      <w:r>
        <w:t xml:space="preserve"> сервиса. Использование мобильных решений и облачных технологий в развитии </w:t>
      </w:r>
      <w:proofErr w:type="spellStart"/>
      <w:r>
        <w:t>event</w:t>
      </w:r>
      <w:proofErr w:type="spellEnd"/>
      <w:r>
        <w:t xml:space="preserve"> сервиса. Основы организации и проведения мероприятий в сфере </w:t>
      </w:r>
      <w:proofErr w:type="spellStart"/>
      <w:r>
        <w:t>digital</w:t>
      </w:r>
      <w:proofErr w:type="spellEnd"/>
      <w:r>
        <w:t>.</w:t>
      </w:r>
    </w:p>
    <w:p w:rsidR="007C526F" w:rsidRDefault="007C526F">
      <w:pPr>
        <w:pStyle w:val="a3"/>
        <w:spacing w:before="14"/>
        <w:ind w:left="0"/>
      </w:pPr>
    </w:p>
    <w:p w:rsidR="007C526F" w:rsidRDefault="004632B3">
      <w:pPr>
        <w:pStyle w:val="1"/>
        <w:spacing w:line="244" w:lineRule="auto"/>
        <w:ind w:right="115"/>
      </w:pPr>
      <w:r>
        <w:t>Тема 3. Интернет: история становления, основные тенденции, перспективы развития</w:t>
      </w:r>
    </w:p>
    <w:p w:rsidR="007C526F" w:rsidRDefault="007C526F">
      <w:pPr>
        <w:spacing w:line="244" w:lineRule="auto"/>
      </w:pPr>
    </w:p>
    <w:p w:rsidR="003B1C8E" w:rsidRDefault="003B1C8E" w:rsidP="003B1C8E">
      <w:pPr>
        <w:pStyle w:val="a3"/>
        <w:spacing w:before="61" w:line="244" w:lineRule="auto"/>
        <w:ind w:right="107"/>
        <w:jc w:val="both"/>
      </w:pPr>
      <w:r>
        <w:t xml:space="preserve">Возникновение сети Интернет. Этапы развития </w:t>
      </w:r>
      <w:proofErr w:type="spellStart"/>
      <w:r>
        <w:t>развития</w:t>
      </w:r>
      <w:proofErr w:type="spellEnd"/>
      <w:r>
        <w:t xml:space="preserve"> сети Интернет. Создание глобальной сети. Телекоммуникационная инфраструктура. Динамика основных показателей развития интернета. Использование возможностей интернета в различных сферах жизнедеятельности.</w:t>
      </w:r>
    </w:p>
    <w:p w:rsidR="003B1C8E" w:rsidRDefault="003B1C8E" w:rsidP="003B1C8E">
      <w:pPr>
        <w:pStyle w:val="a3"/>
        <w:spacing w:before="14"/>
        <w:ind w:left="0"/>
      </w:pPr>
    </w:p>
    <w:p w:rsidR="003B1C8E" w:rsidRDefault="003B1C8E" w:rsidP="003B1C8E">
      <w:pPr>
        <w:pStyle w:val="1"/>
        <w:spacing w:line="244" w:lineRule="auto"/>
        <w:ind w:right="103"/>
      </w:pPr>
      <w:r>
        <w:t xml:space="preserve">Тема 4. Информационные технологии организации событийного </w:t>
      </w:r>
      <w:r>
        <w:rPr>
          <w:spacing w:val="-2"/>
        </w:rPr>
        <w:t>мероприятия</w:t>
      </w:r>
    </w:p>
    <w:p w:rsidR="003B1C8E" w:rsidRDefault="003B1C8E" w:rsidP="003B1C8E">
      <w:pPr>
        <w:pStyle w:val="a3"/>
        <w:spacing w:before="4" w:line="244" w:lineRule="auto"/>
        <w:ind w:right="108"/>
        <w:jc w:val="both"/>
      </w:pPr>
      <w:r>
        <w:t>Основы проектирования и организации событийных мероприятий. Анализ информационных технологий, применяемых в</w:t>
      </w:r>
      <w:r>
        <w:rPr>
          <w:spacing w:val="-12"/>
        </w:rPr>
        <w:t xml:space="preserve"> </w:t>
      </w:r>
      <w:proofErr w:type="spellStart"/>
      <w:r>
        <w:t>event</w:t>
      </w:r>
      <w:proofErr w:type="spellEnd"/>
      <w:r>
        <w:t>-индустрии.</w:t>
      </w:r>
      <w:r>
        <w:rPr>
          <w:spacing w:val="-12"/>
        </w:rPr>
        <w:t xml:space="preserve"> </w:t>
      </w:r>
      <w:r>
        <w:t>Методология использования информационных технологий в сфере организации и планирования мероприятий. Интернет, как площадка для проведения событийных мероприятий.</w:t>
      </w:r>
    </w:p>
    <w:p w:rsidR="003B1C8E" w:rsidRDefault="003B1C8E" w:rsidP="003B1C8E">
      <w:pPr>
        <w:pStyle w:val="a3"/>
        <w:spacing w:before="15"/>
        <w:ind w:left="0"/>
      </w:pPr>
    </w:p>
    <w:p w:rsidR="003B1C8E" w:rsidRDefault="003B1C8E" w:rsidP="003B1C8E">
      <w:pPr>
        <w:spacing w:before="1" w:line="244" w:lineRule="auto"/>
        <w:ind w:left="101" w:right="104"/>
        <w:rPr>
          <w:sz w:val="28"/>
        </w:rPr>
      </w:pPr>
      <w:r>
        <w:rPr>
          <w:b/>
          <w:sz w:val="28"/>
        </w:rPr>
        <w:t xml:space="preserve">Тема 5. Новые медиа и социальные сети: понятие, классификации </w:t>
      </w:r>
      <w:r>
        <w:rPr>
          <w:sz w:val="28"/>
        </w:rPr>
        <w:t>История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сетей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новых</w:t>
      </w:r>
      <w:r>
        <w:rPr>
          <w:spacing w:val="40"/>
          <w:sz w:val="28"/>
        </w:rPr>
        <w:t xml:space="preserve"> </w:t>
      </w:r>
      <w:r>
        <w:rPr>
          <w:sz w:val="28"/>
        </w:rPr>
        <w:t>медиа.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Возможность различного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толкования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терминоы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медиа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 сетей.</w:t>
      </w:r>
      <w:r>
        <w:rPr>
          <w:spacing w:val="36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сетей.</w:t>
      </w:r>
      <w:r>
        <w:rPr>
          <w:spacing w:val="36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36"/>
          <w:sz w:val="28"/>
        </w:rPr>
        <w:t xml:space="preserve"> </w:t>
      </w:r>
      <w:r>
        <w:rPr>
          <w:sz w:val="28"/>
        </w:rPr>
        <w:t>новых</w:t>
      </w:r>
      <w:r>
        <w:rPr>
          <w:spacing w:val="36"/>
          <w:sz w:val="28"/>
        </w:rPr>
        <w:t xml:space="preserve"> </w:t>
      </w:r>
      <w:r>
        <w:rPr>
          <w:sz w:val="28"/>
        </w:rPr>
        <w:t>медиа. Отличие новых медиа от традиционных.</w:t>
      </w:r>
    </w:p>
    <w:p w:rsidR="003B1C8E" w:rsidRDefault="003B1C8E" w:rsidP="003B1C8E">
      <w:pPr>
        <w:pStyle w:val="a3"/>
        <w:spacing w:before="15"/>
        <w:ind w:left="0"/>
      </w:pPr>
    </w:p>
    <w:p w:rsidR="003B1C8E" w:rsidRDefault="003B1C8E" w:rsidP="003B1C8E">
      <w:pPr>
        <w:pStyle w:val="1"/>
        <w:spacing w:before="1"/>
      </w:pPr>
      <w:r>
        <w:lastRenderedPageBreak/>
        <w:t>Тема</w:t>
      </w:r>
      <w:r>
        <w:rPr>
          <w:spacing w:val="-13"/>
        </w:rPr>
        <w:t xml:space="preserve"> </w:t>
      </w:r>
      <w:r>
        <w:t>6.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массовой</w:t>
      </w:r>
      <w:r>
        <w:rPr>
          <w:spacing w:val="-11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новые</w:t>
      </w:r>
      <w:r>
        <w:rPr>
          <w:spacing w:val="-10"/>
        </w:rPr>
        <w:t xml:space="preserve"> </w:t>
      </w:r>
      <w:r>
        <w:rPr>
          <w:spacing w:val="-2"/>
        </w:rPr>
        <w:t>медиа</w:t>
      </w:r>
    </w:p>
    <w:p w:rsidR="003B1C8E" w:rsidRDefault="003B1C8E" w:rsidP="003B1C8E">
      <w:pPr>
        <w:pStyle w:val="a3"/>
        <w:spacing w:before="8" w:line="244" w:lineRule="auto"/>
        <w:ind w:right="115"/>
        <w:jc w:val="both"/>
      </w:pPr>
      <w:r>
        <w:t>Разница между СМИ и новыми медиа. СМИ,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медиа. Новые модели взаимодействия СМИ с аудиторией. Развитие СМИ в глобальной сети Интернет.</w:t>
      </w:r>
    </w:p>
    <w:p w:rsidR="003B1C8E" w:rsidRDefault="003B1C8E" w:rsidP="003B1C8E">
      <w:pPr>
        <w:pStyle w:val="a3"/>
        <w:spacing w:before="12"/>
        <w:ind w:left="0"/>
      </w:pPr>
    </w:p>
    <w:p w:rsidR="003B1C8E" w:rsidRDefault="003B1C8E" w:rsidP="003B1C8E">
      <w:pPr>
        <w:pStyle w:val="1"/>
      </w:pPr>
      <w:r>
        <w:t>Тема</w:t>
      </w:r>
      <w:r>
        <w:rPr>
          <w:spacing w:val="-12"/>
        </w:rPr>
        <w:t xml:space="preserve"> </w:t>
      </w:r>
      <w:r>
        <w:t>7.</w:t>
      </w:r>
      <w:r>
        <w:rPr>
          <w:spacing w:val="-11"/>
        </w:rPr>
        <w:t xml:space="preserve"> </w:t>
      </w:r>
      <w:r>
        <w:t>Сайт:</w:t>
      </w:r>
      <w:r>
        <w:rPr>
          <w:spacing w:val="-11"/>
        </w:rPr>
        <w:t xml:space="preserve"> </w:t>
      </w:r>
      <w:r>
        <w:t>определение,</w:t>
      </w:r>
      <w:r>
        <w:rPr>
          <w:spacing w:val="-11"/>
        </w:rPr>
        <w:t xml:space="preserve"> </w:t>
      </w:r>
      <w:r>
        <w:t>классификации,</w:t>
      </w:r>
      <w:r>
        <w:rPr>
          <w:spacing w:val="-11"/>
        </w:rPr>
        <w:t xml:space="preserve"> </w:t>
      </w:r>
      <w:r>
        <w:rPr>
          <w:spacing w:val="-4"/>
        </w:rPr>
        <w:t>виды</w:t>
      </w:r>
    </w:p>
    <w:p w:rsidR="003B1C8E" w:rsidRDefault="003B1C8E" w:rsidP="003B1C8E">
      <w:pPr>
        <w:pStyle w:val="a3"/>
        <w:spacing w:before="8" w:line="244" w:lineRule="auto"/>
        <w:ind w:right="102"/>
        <w:jc w:val="both"/>
      </w:pPr>
      <w:r>
        <w:t>Виды сайтов по технологиям, влияющим на дизайн и функциональность. Классификация сайтов по их принадлежности. Виды сайтов по величине, по уровню решаемых ими задач. Виды сайтов по типу информации и возможностей,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предоставляют</w:t>
      </w:r>
      <w:r>
        <w:rPr>
          <w:spacing w:val="80"/>
        </w:rPr>
        <w:t xml:space="preserve"> </w:t>
      </w:r>
      <w:r>
        <w:t>пользователю</w:t>
      </w:r>
      <w:r>
        <w:rPr>
          <w:spacing w:val="80"/>
        </w:rPr>
        <w:t xml:space="preserve"> </w:t>
      </w:r>
      <w:r>
        <w:t>сети.</w:t>
      </w:r>
      <w:r>
        <w:rPr>
          <w:spacing w:val="80"/>
          <w:w w:val="150"/>
        </w:rPr>
        <w:t xml:space="preserve"> </w:t>
      </w:r>
      <w:r>
        <w:t>Интернет-сервисы узкой классификации.</w:t>
      </w:r>
    </w:p>
    <w:p w:rsidR="003B1C8E" w:rsidRDefault="003B1C8E" w:rsidP="003B1C8E">
      <w:pPr>
        <w:pStyle w:val="a3"/>
        <w:spacing w:before="16"/>
        <w:ind w:left="0"/>
      </w:pPr>
    </w:p>
    <w:p w:rsidR="003B1C8E" w:rsidRDefault="003B1C8E" w:rsidP="003B1C8E">
      <w:pPr>
        <w:pStyle w:val="1"/>
        <w:spacing w:line="244" w:lineRule="auto"/>
        <w:ind w:right="104"/>
      </w:pPr>
      <w:r>
        <w:t xml:space="preserve">Тема 8. Сайт: возможности и особенности использования как инструмента продвижения </w:t>
      </w:r>
      <w:proofErr w:type="spellStart"/>
      <w:r>
        <w:t>event</w:t>
      </w:r>
      <w:proofErr w:type="spellEnd"/>
      <w:r>
        <w:t xml:space="preserve">-программ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: возможности и особенности использования как инструмента продвижения </w:t>
      </w:r>
      <w:proofErr w:type="spellStart"/>
      <w:r>
        <w:t>event</w:t>
      </w:r>
      <w:proofErr w:type="spellEnd"/>
      <w:r>
        <w:t xml:space="preserve">- </w:t>
      </w:r>
      <w:r>
        <w:rPr>
          <w:spacing w:val="-2"/>
        </w:rPr>
        <w:t>программ</w:t>
      </w:r>
    </w:p>
    <w:p w:rsidR="003B1C8E" w:rsidRDefault="003B1C8E" w:rsidP="003B1C8E">
      <w:pPr>
        <w:pStyle w:val="a3"/>
        <w:spacing w:before="7" w:line="244" w:lineRule="auto"/>
        <w:ind w:right="111"/>
        <w:jc w:val="both"/>
      </w:pPr>
      <w:r>
        <w:t xml:space="preserve">Задачи и цели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. Классификация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, их виды и типы. Способы создания </w:t>
      </w:r>
      <w:proofErr w:type="spellStart"/>
      <w:r>
        <w:t>лендинга</w:t>
      </w:r>
      <w:proofErr w:type="spellEnd"/>
      <w:r>
        <w:t xml:space="preserve">. Преимущества и недостатки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. Эффективность создания посадочных страниц для продвижения </w:t>
      </w:r>
      <w:r>
        <w:rPr>
          <w:spacing w:val="-2"/>
        </w:rPr>
        <w:t>мероприятий.</w:t>
      </w:r>
    </w:p>
    <w:p w:rsidR="003B1C8E" w:rsidRDefault="003B1C8E" w:rsidP="003B1C8E">
      <w:pPr>
        <w:pStyle w:val="a3"/>
        <w:spacing w:before="14"/>
        <w:ind w:left="0"/>
      </w:pPr>
    </w:p>
    <w:p w:rsidR="003B1C8E" w:rsidRDefault="003B1C8E" w:rsidP="003B1C8E">
      <w:pPr>
        <w:pStyle w:val="1"/>
      </w:pPr>
      <w:r>
        <w:t>Тема</w:t>
      </w:r>
      <w:r>
        <w:rPr>
          <w:spacing w:val="-13"/>
        </w:rPr>
        <w:t xml:space="preserve"> </w:t>
      </w:r>
      <w:r>
        <w:t>9.</w:t>
      </w:r>
      <w:r>
        <w:rPr>
          <w:spacing w:val="-12"/>
        </w:rPr>
        <w:t xml:space="preserve"> </w:t>
      </w:r>
      <w:r>
        <w:t>Поисковая</w:t>
      </w:r>
      <w:r>
        <w:rPr>
          <w:spacing w:val="-12"/>
        </w:rPr>
        <w:t xml:space="preserve"> </w:t>
      </w:r>
      <w:r>
        <w:rPr>
          <w:spacing w:val="-2"/>
        </w:rPr>
        <w:t>оптимизация</w:t>
      </w:r>
    </w:p>
    <w:p w:rsidR="003B1C8E" w:rsidRDefault="003B1C8E" w:rsidP="003B1C8E">
      <w:pPr>
        <w:pStyle w:val="a3"/>
        <w:spacing w:before="8" w:line="244" w:lineRule="auto"/>
        <w:ind w:right="113"/>
        <w:jc w:val="both"/>
      </w:pPr>
      <w:r>
        <w:t>Определение понятия. Рост поискового трафика и улучшение пользовательского опыта, как цели использования поисковой оптимизации. Виды</w:t>
      </w:r>
      <w:r>
        <w:rPr>
          <w:spacing w:val="33"/>
        </w:rPr>
        <w:t xml:space="preserve"> </w:t>
      </w:r>
      <w:r>
        <w:t>работ,</w:t>
      </w:r>
      <w:r>
        <w:rPr>
          <w:spacing w:val="33"/>
        </w:rPr>
        <w:t xml:space="preserve"> </w:t>
      </w:r>
      <w:r>
        <w:t>включенные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SEO:</w:t>
      </w:r>
      <w:r>
        <w:rPr>
          <w:spacing w:val="33"/>
        </w:rPr>
        <w:t xml:space="preserve"> </w:t>
      </w:r>
      <w:r>
        <w:t>подготовка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планирование,</w:t>
      </w:r>
      <w:r>
        <w:rPr>
          <w:spacing w:val="33"/>
        </w:rPr>
        <w:t xml:space="preserve"> </w:t>
      </w:r>
      <w:r>
        <w:t>внутренняя и</w:t>
      </w:r>
    </w:p>
    <w:p w:rsidR="003B1C8E" w:rsidRDefault="003B1C8E" w:rsidP="003B1C8E">
      <w:pPr>
        <w:spacing w:line="244" w:lineRule="auto"/>
        <w:jc w:val="both"/>
        <w:sectPr w:rsidR="003B1C8E">
          <w:pgSz w:w="11920" w:h="16840"/>
          <w:pgMar w:top="1080" w:right="760" w:bottom="280" w:left="1600" w:header="720" w:footer="720" w:gutter="0"/>
          <w:cols w:space="720"/>
        </w:sectPr>
      </w:pPr>
    </w:p>
    <w:p w:rsidR="003B1C8E" w:rsidRDefault="003B1C8E" w:rsidP="003B1C8E">
      <w:pPr>
        <w:pStyle w:val="a3"/>
        <w:spacing w:before="61" w:line="244" w:lineRule="auto"/>
        <w:ind w:right="117"/>
        <w:jc w:val="both"/>
      </w:pPr>
      <w:r>
        <w:lastRenderedPageBreak/>
        <w:t xml:space="preserve">внешняя оптимизация, поведенческие факторы. Эффективность поисковой </w:t>
      </w:r>
      <w:r>
        <w:rPr>
          <w:spacing w:val="-2"/>
        </w:rPr>
        <w:t>оптимизации.</w:t>
      </w:r>
    </w:p>
    <w:p w:rsidR="003B1C8E" w:rsidRDefault="003B1C8E" w:rsidP="003B1C8E">
      <w:pPr>
        <w:pStyle w:val="a3"/>
        <w:spacing w:before="11"/>
        <w:ind w:left="0"/>
      </w:pPr>
    </w:p>
    <w:p w:rsidR="003B1C8E" w:rsidRDefault="003B1C8E" w:rsidP="003B1C8E">
      <w:pPr>
        <w:pStyle w:val="1"/>
        <w:spacing w:line="244" w:lineRule="auto"/>
        <w:ind w:right="113"/>
      </w:pPr>
      <w:r>
        <w:t>Тема 10. Поисковая оптимизация сайта: принципы и механизмы. Поисковые системы «Яндекс» и «</w:t>
      </w:r>
      <w:proofErr w:type="spellStart"/>
      <w:r>
        <w:t>Google</w:t>
      </w:r>
      <w:proofErr w:type="spellEnd"/>
      <w:r>
        <w:t>».</w:t>
      </w:r>
    </w:p>
    <w:p w:rsidR="003B1C8E" w:rsidRDefault="003B1C8E" w:rsidP="003B1C8E">
      <w:pPr>
        <w:pStyle w:val="a3"/>
        <w:spacing w:before="3" w:line="244" w:lineRule="auto"/>
        <w:ind w:right="104"/>
        <w:jc w:val="both"/>
      </w:pPr>
      <w:r>
        <w:t>Работа с ключевыми словами. Архитектура сайта. Технические ошибки и методы их решения. Внутренние и внешние механизмы продвижения</w:t>
      </w:r>
      <w:r>
        <w:rPr>
          <w:spacing w:val="-9"/>
        </w:rPr>
        <w:t xml:space="preserve"> </w:t>
      </w:r>
      <w:r>
        <w:t>сайтов. Современные методы поисковой оптимизации. Анализ поисковых систем “Яндекс” и “</w:t>
      </w:r>
      <w:proofErr w:type="spellStart"/>
      <w:r>
        <w:t>Google</w:t>
      </w:r>
      <w:proofErr w:type="spellEnd"/>
      <w:r>
        <w:t>”.</w:t>
      </w:r>
    </w:p>
    <w:p w:rsidR="003B1C8E" w:rsidRDefault="003B1C8E" w:rsidP="003B1C8E">
      <w:pPr>
        <w:pStyle w:val="a3"/>
        <w:spacing w:before="15"/>
        <w:ind w:left="0"/>
      </w:pPr>
    </w:p>
    <w:p w:rsidR="003B1C8E" w:rsidRDefault="003B1C8E" w:rsidP="003B1C8E">
      <w:pPr>
        <w:pStyle w:val="1"/>
      </w:pPr>
      <w:r>
        <w:t>Тема</w:t>
      </w:r>
      <w:r>
        <w:rPr>
          <w:spacing w:val="-12"/>
        </w:rPr>
        <w:t xml:space="preserve"> </w:t>
      </w:r>
      <w:r>
        <w:t>11.</w:t>
      </w:r>
      <w:r>
        <w:rPr>
          <w:spacing w:val="-9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рекламы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Интернете</w:t>
      </w:r>
    </w:p>
    <w:p w:rsidR="003B1C8E" w:rsidRDefault="003B1C8E" w:rsidP="003B1C8E">
      <w:pPr>
        <w:pStyle w:val="a3"/>
        <w:spacing w:before="8" w:line="244" w:lineRule="auto"/>
        <w:ind w:right="107"/>
        <w:jc w:val="both"/>
      </w:pPr>
      <w:r>
        <w:t>Реклама, как способ продвижения в Интернете. Основные виды рекламы. Платная и бесплатная реклама в сети. Наиболее эффективные виды рекламы.</w:t>
      </w:r>
    </w:p>
    <w:p w:rsidR="003B1C8E" w:rsidRDefault="003B1C8E" w:rsidP="003B1C8E">
      <w:pPr>
        <w:pStyle w:val="a3"/>
        <w:spacing w:before="11"/>
        <w:ind w:left="0"/>
      </w:pPr>
    </w:p>
    <w:p w:rsidR="003B1C8E" w:rsidRDefault="003B1C8E" w:rsidP="003B1C8E">
      <w:pPr>
        <w:pStyle w:val="1"/>
        <w:spacing w:line="244" w:lineRule="auto"/>
        <w:ind w:right="110"/>
      </w:pPr>
      <w:r>
        <w:t xml:space="preserve">Тема 12. Виды рекламы: возможности и особенности использования как инструмента продвижения </w:t>
      </w:r>
      <w:proofErr w:type="spellStart"/>
      <w:r>
        <w:t>event</w:t>
      </w:r>
      <w:proofErr w:type="spellEnd"/>
      <w:r>
        <w:t>-программ</w:t>
      </w:r>
    </w:p>
    <w:p w:rsidR="003B1C8E" w:rsidRDefault="003B1C8E" w:rsidP="003B1C8E">
      <w:pPr>
        <w:pStyle w:val="a3"/>
        <w:spacing w:before="3" w:line="244" w:lineRule="auto"/>
        <w:ind w:right="108"/>
        <w:jc w:val="both"/>
      </w:pPr>
      <w:r>
        <w:t xml:space="preserve">Сущность, виды и значение </w:t>
      </w:r>
      <w:proofErr w:type="spellStart"/>
      <w:r>
        <w:t>event</w:t>
      </w:r>
      <w:proofErr w:type="spellEnd"/>
      <w:r>
        <w:t xml:space="preserve">-маркетинга в создании и продвижении бренда. Основные способы реализации эффективных PR-проектов с помощью рекламы. Особенности продвижения </w:t>
      </w:r>
      <w:proofErr w:type="spellStart"/>
      <w:r>
        <w:t>event</w:t>
      </w:r>
      <w:proofErr w:type="spellEnd"/>
      <w:r>
        <w:t>-программ.</w:t>
      </w:r>
    </w:p>
    <w:p w:rsidR="003B1C8E" w:rsidRDefault="003B1C8E" w:rsidP="003B1C8E">
      <w:pPr>
        <w:pStyle w:val="a3"/>
        <w:spacing w:before="13"/>
        <w:ind w:left="0"/>
      </w:pPr>
    </w:p>
    <w:p w:rsidR="003B1C8E" w:rsidRDefault="003B1C8E" w:rsidP="003B1C8E">
      <w:pPr>
        <w:spacing w:line="244" w:lineRule="auto"/>
        <w:ind w:left="101"/>
        <w:rPr>
          <w:sz w:val="28"/>
        </w:rPr>
      </w:pPr>
      <w:r>
        <w:rPr>
          <w:b/>
          <w:sz w:val="28"/>
        </w:rPr>
        <w:t xml:space="preserve">Тема 13. Социальные сети: определение, классификации, виды </w:t>
      </w:r>
      <w:r>
        <w:rPr>
          <w:sz w:val="28"/>
        </w:rPr>
        <w:t>Возникновение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сетей.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сетей.</w:t>
      </w:r>
      <w:r>
        <w:rPr>
          <w:spacing w:val="40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Перспектива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 сетей в современном мире.</w:t>
      </w:r>
    </w:p>
    <w:p w:rsidR="003B1C8E" w:rsidRDefault="003B1C8E" w:rsidP="003B1C8E">
      <w:pPr>
        <w:pStyle w:val="a3"/>
        <w:spacing w:before="14"/>
        <w:ind w:left="0"/>
      </w:pPr>
    </w:p>
    <w:p w:rsidR="003B1C8E" w:rsidRDefault="003B1C8E" w:rsidP="003B1C8E">
      <w:pPr>
        <w:pStyle w:val="1"/>
        <w:spacing w:line="244" w:lineRule="auto"/>
        <w:ind w:right="116"/>
      </w:pPr>
      <w:r>
        <w:t>Тема 14. Социальные сети: возможности и особенности использования как инструмента профессиональной деятельности.</w:t>
      </w:r>
    </w:p>
    <w:p w:rsidR="003B1C8E" w:rsidRDefault="003B1C8E" w:rsidP="003B1C8E">
      <w:pPr>
        <w:pStyle w:val="a3"/>
        <w:spacing w:before="4" w:line="244" w:lineRule="auto"/>
        <w:ind w:right="108"/>
        <w:jc w:val="both"/>
      </w:pPr>
      <w:r>
        <w:t xml:space="preserve">Появление </w:t>
      </w:r>
      <w:proofErr w:type="spellStart"/>
      <w:r>
        <w:t>соцсетей</w:t>
      </w:r>
      <w:proofErr w:type="spellEnd"/>
      <w:r>
        <w:t xml:space="preserve"> профессиональной направленности. Разновидности профессиональных социальных сетей. Особенности взаимодействия пользователей. Реклама и продвижение в тематических социальных сетях.</w:t>
      </w:r>
    </w:p>
    <w:p w:rsidR="003B1C8E" w:rsidRDefault="003B1C8E" w:rsidP="003B1C8E">
      <w:pPr>
        <w:pStyle w:val="a3"/>
        <w:spacing w:before="72"/>
        <w:ind w:left="0"/>
      </w:pPr>
    </w:p>
    <w:p w:rsidR="00D35644" w:rsidRPr="00D35644" w:rsidRDefault="00D35644" w:rsidP="00D35644">
      <w:pPr>
        <w:spacing w:line="244" w:lineRule="auto"/>
        <w:rPr>
          <w:b/>
          <w:sz w:val="28"/>
          <w:szCs w:val="28"/>
        </w:rPr>
        <w:sectPr w:rsidR="00D35644" w:rsidRPr="00D35644">
          <w:pgSz w:w="11920" w:h="16840"/>
          <w:pgMar w:top="1080" w:right="760" w:bottom="280" w:left="1600" w:header="720" w:footer="720" w:gutter="0"/>
          <w:cols w:space="720"/>
        </w:sectPr>
      </w:pPr>
    </w:p>
    <w:p w:rsidR="007C526F" w:rsidRDefault="007C526F">
      <w:pPr>
        <w:spacing w:line="290" w:lineRule="auto"/>
        <w:jc w:val="both"/>
        <w:rPr>
          <w:sz w:val="28"/>
        </w:rPr>
        <w:sectPr w:rsidR="007C526F">
          <w:pgSz w:w="11920" w:h="16840"/>
          <w:pgMar w:top="1080" w:right="760" w:bottom="280" w:left="1600" w:header="720" w:footer="720" w:gutter="0"/>
          <w:cols w:space="720"/>
        </w:sectPr>
      </w:pPr>
    </w:p>
    <w:p w:rsidR="007C526F" w:rsidRDefault="007C526F">
      <w:pPr>
        <w:rPr>
          <w:sz w:val="28"/>
        </w:rPr>
        <w:sectPr w:rsidR="007C526F">
          <w:pgSz w:w="11920" w:h="16840"/>
          <w:pgMar w:top="1080" w:right="760" w:bottom="280" w:left="1600" w:header="720" w:footer="720" w:gutter="0"/>
          <w:cols w:space="720"/>
        </w:sectPr>
      </w:pPr>
    </w:p>
    <w:p w:rsidR="007C526F" w:rsidRDefault="007C526F">
      <w:pPr>
        <w:pStyle w:val="a3"/>
        <w:spacing w:before="4"/>
        <w:ind w:left="0"/>
        <w:rPr>
          <w:sz w:val="17"/>
        </w:rPr>
      </w:pPr>
    </w:p>
    <w:sectPr w:rsidR="007C526F">
      <w:pgSz w:w="11920" w:h="16840"/>
      <w:pgMar w:top="19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8C9"/>
    <w:multiLevelType w:val="hybridMultilevel"/>
    <w:tmpl w:val="21447AE6"/>
    <w:lvl w:ilvl="0" w:tplc="28BAC5B2">
      <w:start w:val="2"/>
      <w:numFmt w:val="upperRoman"/>
      <w:lvlText w:val="%1."/>
      <w:lvlJc w:val="left"/>
      <w:pPr>
        <w:ind w:left="821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CC60FF6C">
      <w:numFmt w:val="bullet"/>
      <w:lvlText w:val="•"/>
      <w:lvlJc w:val="left"/>
      <w:pPr>
        <w:ind w:left="1694" w:hanging="720"/>
      </w:pPr>
      <w:rPr>
        <w:rFonts w:hint="default"/>
        <w:lang w:val="ru-RU" w:eastAsia="en-US" w:bidi="ar-SA"/>
      </w:rPr>
    </w:lvl>
    <w:lvl w:ilvl="2" w:tplc="77845DAE">
      <w:numFmt w:val="bullet"/>
      <w:lvlText w:val="•"/>
      <w:lvlJc w:val="left"/>
      <w:pPr>
        <w:ind w:left="2568" w:hanging="720"/>
      </w:pPr>
      <w:rPr>
        <w:rFonts w:hint="default"/>
        <w:lang w:val="ru-RU" w:eastAsia="en-US" w:bidi="ar-SA"/>
      </w:rPr>
    </w:lvl>
    <w:lvl w:ilvl="3" w:tplc="442A8404">
      <w:numFmt w:val="bullet"/>
      <w:lvlText w:val="•"/>
      <w:lvlJc w:val="left"/>
      <w:pPr>
        <w:ind w:left="3442" w:hanging="720"/>
      </w:pPr>
      <w:rPr>
        <w:rFonts w:hint="default"/>
        <w:lang w:val="ru-RU" w:eastAsia="en-US" w:bidi="ar-SA"/>
      </w:rPr>
    </w:lvl>
    <w:lvl w:ilvl="4" w:tplc="08029158">
      <w:numFmt w:val="bullet"/>
      <w:lvlText w:val="•"/>
      <w:lvlJc w:val="left"/>
      <w:pPr>
        <w:ind w:left="4316" w:hanging="720"/>
      </w:pPr>
      <w:rPr>
        <w:rFonts w:hint="default"/>
        <w:lang w:val="ru-RU" w:eastAsia="en-US" w:bidi="ar-SA"/>
      </w:rPr>
    </w:lvl>
    <w:lvl w:ilvl="5" w:tplc="5BFA20DE">
      <w:numFmt w:val="bullet"/>
      <w:lvlText w:val="•"/>
      <w:lvlJc w:val="left"/>
      <w:pPr>
        <w:ind w:left="5190" w:hanging="720"/>
      </w:pPr>
      <w:rPr>
        <w:rFonts w:hint="default"/>
        <w:lang w:val="ru-RU" w:eastAsia="en-US" w:bidi="ar-SA"/>
      </w:rPr>
    </w:lvl>
    <w:lvl w:ilvl="6" w:tplc="3F7A8408">
      <w:numFmt w:val="bullet"/>
      <w:lvlText w:val="•"/>
      <w:lvlJc w:val="left"/>
      <w:pPr>
        <w:ind w:left="6064" w:hanging="720"/>
      </w:pPr>
      <w:rPr>
        <w:rFonts w:hint="default"/>
        <w:lang w:val="ru-RU" w:eastAsia="en-US" w:bidi="ar-SA"/>
      </w:rPr>
    </w:lvl>
    <w:lvl w:ilvl="7" w:tplc="9AC87260">
      <w:numFmt w:val="bullet"/>
      <w:lvlText w:val="•"/>
      <w:lvlJc w:val="left"/>
      <w:pPr>
        <w:ind w:left="6938" w:hanging="720"/>
      </w:pPr>
      <w:rPr>
        <w:rFonts w:hint="default"/>
        <w:lang w:val="ru-RU" w:eastAsia="en-US" w:bidi="ar-SA"/>
      </w:rPr>
    </w:lvl>
    <w:lvl w:ilvl="8" w:tplc="4C6093FE">
      <w:numFmt w:val="bullet"/>
      <w:lvlText w:val="•"/>
      <w:lvlJc w:val="left"/>
      <w:pPr>
        <w:ind w:left="7812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1D161A8"/>
    <w:multiLevelType w:val="hybridMultilevel"/>
    <w:tmpl w:val="53AA34E6"/>
    <w:lvl w:ilvl="0" w:tplc="A88A329E">
      <w:start w:val="1"/>
      <w:numFmt w:val="decimal"/>
      <w:lvlText w:val="%1."/>
      <w:lvlJc w:val="left"/>
      <w:pPr>
        <w:ind w:left="1016" w:hanging="2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2786BBA2">
      <w:numFmt w:val="bullet"/>
      <w:lvlText w:val="•"/>
      <w:lvlJc w:val="left"/>
      <w:pPr>
        <w:ind w:left="1874" w:hanging="211"/>
      </w:pPr>
      <w:rPr>
        <w:rFonts w:hint="default"/>
        <w:lang w:val="ru-RU" w:eastAsia="en-US" w:bidi="ar-SA"/>
      </w:rPr>
    </w:lvl>
    <w:lvl w:ilvl="2" w:tplc="CBECC270">
      <w:numFmt w:val="bullet"/>
      <w:lvlText w:val="•"/>
      <w:lvlJc w:val="left"/>
      <w:pPr>
        <w:ind w:left="2728" w:hanging="211"/>
      </w:pPr>
      <w:rPr>
        <w:rFonts w:hint="default"/>
        <w:lang w:val="ru-RU" w:eastAsia="en-US" w:bidi="ar-SA"/>
      </w:rPr>
    </w:lvl>
    <w:lvl w:ilvl="3" w:tplc="D6D2E1B8">
      <w:numFmt w:val="bullet"/>
      <w:lvlText w:val="•"/>
      <w:lvlJc w:val="left"/>
      <w:pPr>
        <w:ind w:left="3582" w:hanging="211"/>
      </w:pPr>
      <w:rPr>
        <w:rFonts w:hint="default"/>
        <w:lang w:val="ru-RU" w:eastAsia="en-US" w:bidi="ar-SA"/>
      </w:rPr>
    </w:lvl>
    <w:lvl w:ilvl="4" w:tplc="CA82959E">
      <w:numFmt w:val="bullet"/>
      <w:lvlText w:val="•"/>
      <w:lvlJc w:val="left"/>
      <w:pPr>
        <w:ind w:left="4436" w:hanging="211"/>
      </w:pPr>
      <w:rPr>
        <w:rFonts w:hint="default"/>
        <w:lang w:val="ru-RU" w:eastAsia="en-US" w:bidi="ar-SA"/>
      </w:rPr>
    </w:lvl>
    <w:lvl w:ilvl="5" w:tplc="4580AD5A">
      <w:numFmt w:val="bullet"/>
      <w:lvlText w:val="•"/>
      <w:lvlJc w:val="left"/>
      <w:pPr>
        <w:ind w:left="5290" w:hanging="211"/>
      </w:pPr>
      <w:rPr>
        <w:rFonts w:hint="default"/>
        <w:lang w:val="ru-RU" w:eastAsia="en-US" w:bidi="ar-SA"/>
      </w:rPr>
    </w:lvl>
    <w:lvl w:ilvl="6" w:tplc="C1B26ED4">
      <w:numFmt w:val="bullet"/>
      <w:lvlText w:val="•"/>
      <w:lvlJc w:val="left"/>
      <w:pPr>
        <w:ind w:left="6144" w:hanging="211"/>
      </w:pPr>
      <w:rPr>
        <w:rFonts w:hint="default"/>
        <w:lang w:val="ru-RU" w:eastAsia="en-US" w:bidi="ar-SA"/>
      </w:rPr>
    </w:lvl>
    <w:lvl w:ilvl="7" w:tplc="322656FC">
      <w:numFmt w:val="bullet"/>
      <w:lvlText w:val="•"/>
      <w:lvlJc w:val="left"/>
      <w:pPr>
        <w:ind w:left="6998" w:hanging="211"/>
      </w:pPr>
      <w:rPr>
        <w:rFonts w:hint="default"/>
        <w:lang w:val="ru-RU" w:eastAsia="en-US" w:bidi="ar-SA"/>
      </w:rPr>
    </w:lvl>
    <w:lvl w:ilvl="8" w:tplc="8446EBB0">
      <w:numFmt w:val="bullet"/>
      <w:lvlText w:val="•"/>
      <w:lvlJc w:val="left"/>
      <w:pPr>
        <w:ind w:left="7852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12B9079A"/>
    <w:multiLevelType w:val="multilevel"/>
    <w:tmpl w:val="5A0A96CC"/>
    <w:lvl w:ilvl="0">
      <w:start w:val="1"/>
      <w:numFmt w:val="decimal"/>
      <w:lvlText w:val="%1"/>
      <w:lvlJc w:val="left"/>
      <w:pPr>
        <w:ind w:left="590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90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8" w:hanging="490"/>
      </w:pPr>
      <w:rPr>
        <w:rFonts w:hint="default"/>
        <w:lang w:val="ru-RU" w:eastAsia="en-US" w:bidi="ar-SA"/>
      </w:rPr>
    </w:lvl>
  </w:abstractNum>
  <w:abstractNum w:abstractNumId="3" w15:restartNumberingAfterBreak="0">
    <w:nsid w:val="2FEF16E8"/>
    <w:multiLevelType w:val="hybridMultilevel"/>
    <w:tmpl w:val="FF7E1A1A"/>
    <w:lvl w:ilvl="0" w:tplc="B9CC8072">
      <w:start w:val="1"/>
      <w:numFmt w:val="decimal"/>
      <w:lvlText w:val="%1."/>
      <w:lvlJc w:val="left"/>
      <w:pPr>
        <w:ind w:left="101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34DC2CC8">
      <w:numFmt w:val="bullet"/>
      <w:lvlText w:val="•"/>
      <w:lvlJc w:val="left"/>
      <w:pPr>
        <w:ind w:left="1046" w:hanging="325"/>
      </w:pPr>
      <w:rPr>
        <w:rFonts w:hint="default"/>
        <w:lang w:val="ru-RU" w:eastAsia="en-US" w:bidi="ar-SA"/>
      </w:rPr>
    </w:lvl>
    <w:lvl w:ilvl="2" w:tplc="3956118A">
      <w:numFmt w:val="bullet"/>
      <w:lvlText w:val="•"/>
      <w:lvlJc w:val="left"/>
      <w:pPr>
        <w:ind w:left="1992" w:hanging="325"/>
      </w:pPr>
      <w:rPr>
        <w:rFonts w:hint="default"/>
        <w:lang w:val="ru-RU" w:eastAsia="en-US" w:bidi="ar-SA"/>
      </w:rPr>
    </w:lvl>
    <w:lvl w:ilvl="3" w:tplc="42A2CAA2">
      <w:numFmt w:val="bullet"/>
      <w:lvlText w:val="•"/>
      <w:lvlJc w:val="left"/>
      <w:pPr>
        <w:ind w:left="2938" w:hanging="325"/>
      </w:pPr>
      <w:rPr>
        <w:rFonts w:hint="default"/>
        <w:lang w:val="ru-RU" w:eastAsia="en-US" w:bidi="ar-SA"/>
      </w:rPr>
    </w:lvl>
    <w:lvl w:ilvl="4" w:tplc="3FC4BF32">
      <w:numFmt w:val="bullet"/>
      <w:lvlText w:val="•"/>
      <w:lvlJc w:val="left"/>
      <w:pPr>
        <w:ind w:left="3884" w:hanging="325"/>
      </w:pPr>
      <w:rPr>
        <w:rFonts w:hint="default"/>
        <w:lang w:val="ru-RU" w:eastAsia="en-US" w:bidi="ar-SA"/>
      </w:rPr>
    </w:lvl>
    <w:lvl w:ilvl="5" w:tplc="75F0088E">
      <w:numFmt w:val="bullet"/>
      <w:lvlText w:val="•"/>
      <w:lvlJc w:val="left"/>
      <w:pPr>
        <w:ind w:left="4830" w:hanging="325"/>
      </w:pPr>
      <w:rPr>
        <w:rFonts w:hint="default"/>
        <w:lang w:val="ru-RU" w:eastAsia="en-US" w:bidi="ar-SA"/>
      </w:rPr>
    </w:lvl>
    <w:lvl w:ilvl="6" w:tplc="89D2AEDA">
      <w:numFmt w:val="bullet"/>
      <w:lvlText w:val="•"/>
      <w:lvlJc w:val="left"/>
      <w:pPr>
        <w:ind w:left="5776" w:hanging="325"/>
      </w:pPr>
      <w:rPr>
        <w:rFonts w:hint="default"/>
        <w:lang w:val="ru-RU" w:eastAsia="en-US" w:bidi="ar-SA"/>
      </w:rPr>
    </w:lvl>
    <w:lvl w:ilvl="7" w:tplc="546E6132">
      <w:numFmt w:val="bullet"/>
      <w:lvlText w:val="•"/>
      <w:lvlJc w:val="left"/>
      <w:pPr>
        <w:ind w:left="6722" w:hanging="325"/>
      </w:pPr>
      <w:rPr>
        <w:rFonts w:hint="default"/>
        <w:lang w:val="ru-RU" w:eastAsia="en-US" w:bidi="ar-SA"/>
      </w:rPr>
    </w:lvl>
    <w:lvl w:ilvl="8" w:tplc="2934203E">
      <w:numFmt w:val="bullet"/>
      <w:lvlText w:val="•"/>
      <w:lvlJc w:val="left"/>
      <w:pPr>
        <w:ind w:left="7668" w:hanging="325"/>
      </w:pPr>
      <w:rPr>
        <w:rFonts w:hint="default"/>
        <w:lang w:val="ru-RU" w:eastAsia="en-US" w:bidi="ar-SA"/>
      </w:rPr>
    </w:lvl>
  </w:abstractNum>
  <w:abstractNum w:abstractNumId="4" w15:restartNumberingAfterBreak="0">
    <w:nsid w:val="31315E09"/>
    <w:multiLevelType w:val="hybridMultilevel"/>
    <w:tmpl w:val="9F0C3E8A"/>
    <w:lvl w:ilvl="0" w:tplc="BD4EE72C">
      <w:start w:val="1"/>
      <w:numFmt w:val="decimal"/>
      <w:lvlText w:val="%1."/>
      <w:lvlJc w:val="left"/>
      <w:pPr>
        <w:ind w:left="101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0FDA6FCE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866E1EC">
      <w:numFmt w:val="bullet"/>
      <w:lvlText w:val="•"/>
      <w:lvlJc w:val="left"/>
      <w:pPr>
        <w:ind w:left="1293" w:hanging="164"/>
      </w:pPr>
      <w:rPr>
        <w:rFonts w:hint="default"/>
        <w:lang w:val="ru-RU" w:eastAsia="en-US" w:bidi="ar-SA"/>
      </w:rPr>
    </w:lvl>
    <w:lvl w:ilvl="3" w:tplc="B164BEE2">
      <w:numFmt w:val="bullet"/>
      <w:lvlText w:val="•"/>
      <w:lvlJc w:val="left"/>
      <w:pPr>
        <w:ind w:left="2326" w:hanging="164"/>
      </w:pPr>
      <w:rPr>
        <w:rFonts w:hint="default"/>
        <w:lang w:val="ru-RU" w:eastAsia="en-US" w:bidi="ar-SA"/>
      </w:rPr>
    </w:lvl>
    <w:lvl w:ilvl="4" w:tplc="78EEE7A2">
      <w:numFmt w:val="bullet"/>
      <w:lvlText w:val="•"/>
      <w:lvlJc w:val="left"/>
      <w:pPr>
        <w:ind w:left="3360" w:hanging="164"/>
      </w:pPr>
      <w:rPr>
        <w:rFonts w:hint="default"/>
        <w:lang w:val="ru-RU" w:eastAsia="en-US" w:bidi="ar-SA"/>
      </w:rPr>
    </w:lvl>
    <w:lvl w:ilvl="5" w:tplc="DE8C5AE0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6" w:tplc="BF6410E6">
      <w:numFmt w:val="bullet"/>
      <w:lvlText w:val="•"/>
      <w:lvlJc w:val="left"/>
      <w:pPr>
        <w:ind w:left="5426" w:hanging="164"/>
      </w:pPr>
      <w:rPr>
        <w:rFonts w:hint="default"/>
        <w:lang w:val="ru-RU" w:eastAsia="en-US" w:bidi="ar-SA"/>
      </w:rPr>
    </w:lvl>
    <w:lvl w:ilvl="7" w:tplc="9C96C8EA">
      <w:numFmt w:val="bullet"/>
      <w:lvlText w:val="•"/>
      <w:lvlJc w:val="left"/>
      <w:pPr>
        <w:ind w:left="6460" w:hanging="164"/>
      </w:pPr>
      <w:rPr>
        <w:rFonts w:hint="default"/>
        <w:lang w:val="ru-RU" w:eastAsia="en-US" w:bidi="ar-SA"/>
      </w:rPr>
    </w:lvl>
    <w:lvl w:ilvl="8" w:tplc="4BFC5CF8">
      <w:numFmt w:val="bullet"/>
      <w:lvlText w:val="•"/>
      <w:lvlJc w:val="left"/>
      <w:pPr>
        <w:ind w:left="7493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33D41B92"/>
    <w:multiLevelType w:val="multilevel"/>
    <w:tmpl w:val="A70AC39A"/>
    <w:lvl w:ilvl="0">
      <w:start w:val="2"/>
      <w:numFmt w:val="decimal"/>
      <w:lvlText w:val="%1"/>
      <w:lvlJc w:val="left"/>
      <w:pPr>
        <w:ind w:left="1015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1" w:hanging="6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68" w:hanging="6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7" w:hanging="6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6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5" w:hanging="6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6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3" w:hanging="6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2" w:hanging="675"/>
      </w:pPr>
      <w:rPr>
        <w:rFonts w:hint="default"/>
        <w:lang w:val="ru-RU" w:eastAsia="en-US" w:bidi="ar-SA"/>
      </w:rPr>
    </w:lvl>
  </w:abstractNum>
  <w:abstractNum w:abstractNumId="6" w15:restartNumberingAfterBreak="0">
    <w:nsid w:val="3E5466BF"/>
    <w:multiLevelType w:val="hybridMultilevel"/>
    <w:tmpl w:val="17AC883A"/>
    <w:lvl w:ilvl="0" w:tplc="97B2223A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CECE30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C3C877CE">
      <w:numFmt w:val="bullet"/>
      <w:lvlText w:val="•"/>
      <w:lvlJc w:val="left"/>
      <w:pPr>
        <w:ind w:left="1992" w:hanging="164"/>
      </w:pPr>
      <w:rPr>
        <w:rFonts w:hint="default"/>
        <w:lang w:val="ru-RU" w:eastAsia="en-US" w:bidi="ar-SA"/>
      </w:rPr>
    </w:lvl>
    <w:lvl w:ilvl="3" w:tplc="B158FD3E">
      <w:numFmt w:val="bullet"/>
      <w:lvlText w:val="•"/>
      <w:lvlJc w:val="left"/>
      <w:pPr>
        <w:ind w:left="2938" w:hanging="164"/>
      </w:pPr>
      <w:rPr>
        <w:rFonts w:hint="default"/>
        <w:lang w:val="ru-RU" w:eastAsia="en-US" w:bidi="ar-SA"/>
      </w:rPr>
    </w:lvl>
    <w:lvl w:ilvl="4" w:tplc="01E06E60">
      <w:numFmt w:val="bullet"/>
      <w:lvlText w:val="•"/>
      <w:lvlJc w:val="left"/>
      <w:pPr>
        <w:ind w:left="3884" w:hanging="164"/>
      </w:pPr>
      <w:rPr>
        <w:rFonts w:hint="default"/>
        <w:lang w:val="ru-RU" w:eastAsia="en-US" w:bidi="ar-SA"/>
      </w:rPr>
    </w:lvl>
    <w:lvl w:ilvl="5" w:tplc="EF2C01AE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6" w:tplc="ED9AD0A4">
      <w:numFmt w:val="bullet"/>
      <w:lvlText w:val="•"/>
      <w:lvlJc w:val="left"/>
      <w:pPr>
        <w:ind w:left="5776" w:hanging="164"/>
      </w:pPr>
      <w:rPr>
        <w:rFonts w:hint="default"/>
        <w:lang w:val="ru-RU" w:eastAsia="en-US" w:bidi="ar-SA"/>
      </w:rPr>
    </w:lvl>
    <w:lvl w:ilvl="7" w:tplc="A1CED6D4">
      <w:numFmt w:val="bullet"/>
      <w:lvlText w:val="•"/>
      <w:lvlJc w:val="left"/>
      <w:pPr>
        <w:ind w:left="6722" w:hanging="164"/>
      </w:pPr>
      <w:rPr>
        <w:rFonts w:hint="default"/>
        <w:lang w:val="ru-RU" w:eastAsia="en-US" w:bidi="ar-SA"/>
      </w:rPr>
    </w:lvl>
    <w:lvl w:ilvl="8" w:tplc="3990A76E">
      <w:numFmt w:val="bullet"/>
      <w:lvlText w:val="•"/>
      <w:lvlJc w:val="left"/>
      <w:pPr>
        <w:ind w:left="7668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4DAF08FE"/>
    <w:multiLevelType w:val="hybridMultilevel"/>
    <w:tmpl w:val="3DFE854E"/>
    <w:lvl w:ilvl="0" w:tplc="784C7784">
      <w:start w:val="1"/>
      <w:numFmt w:val="decimal"/>
      <w:lvlText w:val="%1."/>
      <w:lvlJc w:val="left"/>
      <w:pPr>
        <w:ind w:left="101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6580732E">
      <w:numFmt w:val="bullet"/>
      <w:lvlText w:val="•"/>
      <w:lvlJc w:val="left"/>
      <w:pPr>
        <w:ind w:left="1046" w:hanging="325"/>
      </w:pPr>
      <w:rPr>
        <w:rFonts w:hint="default"/>
        <w:lang w:val="ru-RU" w:eastAsia="en-US" w:bidi="ar-SA"/>
      </w:rPr>
    </w:lvl>
    <w:lvl w:ilvl="2" w:tplc="20C0B6B4">
      <w:numFmt w:val="bullet"/>
      <w:lvlText w:val="•"/>
      <w:lvlJc w:val="left"/>
      <w:pPr>
        <w:ind w:left="1992" w:hanging="325"/>
      </w:pPr>
      <w:rPr>
        <w:rFonts w:hint="default"/>
        <w:lang w:val="ru-RU" w:eastAsia="en-US" w:bidi="ar-SA"/>
      </w:rPr>
    </w:lvl>
    <w:lvl w:ilvl="3" w:tplc="CB564496">
      <w:numFmt w:val="bullet"/>
      <w:lvlText w:val="•"/>
      <w:lvlJc w:val="left"/>
      <w:pPr>
        <w:ind w:left="2938" w:hanging="325"/>
      </w:pPr>
      <w:rPr>
        <w:rFonts w:hint="default"/>
        <w:lang w:val="ru-RU" w:eastAsia="en-US" w:bidi="ar-SA"/>
      </w:rPr>
    </w:lvl>
    <w:lvl w:ilvl="4" w:tplc="A5704540">
      <w:numFmt w:val="bullet"/>
      <w:lvlText w:val="•"/>
      <w:lvlJc w:val="left"/>
      <w:pPr>
        <w:ind w:left="3884" w:hanging="325"/>
      </w:pPr>
      <w:rPr>
        <w:rFonts w:hint="default"/>
        <w:lang w:val="ru-RU" w:eastAsia="en-US" w:bidi="ar-SA"/>
      </w:rPr>
    </w:lvl>
    <w:lvl w:ilvl="5" w:tplc="12767AB0">
      <w:numFmt w:val="bullet"/>
      <w:lvlText w:val="•"/>
      <w:lvlJc w:val="left"/>
      <w:pPr>
        <w:ind w:left="4830" w:hanging="325"/>
      </w:pPr>
      <w:rPr>
        <w:rFonts w:hint="default"/>
        <w:lang w:val="ru-RU" w:eastAsia="en-US" w:bidi="ar-SA"/>
      </w:rPr>
    </w:lvl>
    <w:lvl w:ilvl="6" w:tplc="58123E96">
      <w:numFmt w:val="bullet"/>
      <w:lvlText w:val="•"/>
      <w:lvlJc w:val="left"/>
      <w:pPr>
        <w:ind w:left="5776" w:hanging="325"/>
      </w:pPr>
      <w:rPr>
        <w:rFonts w:hint="default"/>
        <w:lang w:val="ru-RU" w:eastAsia="en-US" w:bidi="ar-SA"/>
      </w:rPr>
    </w:lvl>
    <w:lvl w:ilvl="7" w:tplc="8184116E">
      <w:numFmt w:val="bullet"/>
      <w:lvlText w:val="•"/>
      <w:lvlJc w:val="left"/>
      <w:pPr>
        <w:ind w:left="6722" w:hanging="325"/>
      </w:pPr>
      <w:rPr>
        <w:rFonts w:hint="default"/>
        <w:lang w:val="ru-RU" w:eastAsia="en-US" w:bidi="ar-SA"/>
      </w:rPr>
    </w:lvl>
    <w:lvl w:ilvl="8" w:tplc="E650192E">
      <w:numFmt w:val="bullet"/>
      <w:lvlText w:val="•"/>
      <w:lvlJc w:val="left"/>
      <w:pPr>
        <w:ind w:left="7668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516849B1"/>
    <w:multiLevelType w:val="hybridMultilevel"/>
    <w:tmpl w:val="99980CB0"/>
    <w:lvl w:ilvl="0" w:tplc="0464DB00">
      <w:start w:val="1"/>
      <w:numFmt w:val="decimal"/>
      <w:lvlText w:val="%1."/>
      <w:lvlJc w:val="left"/>
      <w:pPr>
        <w:ind w:left="821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33BE54EC">
      <w:numFmt w:val="bullet"/>
      <w:lvlText w:val="•"/>
      <w:lvlJc w:val="left"/>
      <w:pPr>
        <w:ind w:left="1694" w:hanging="720"/>
      </w:pPr>
      <w:rPr>
        <w:rFonts w:hint="default"/>
        <w:lang w:val="ru-RU" w:eastAsia="en-US" w:bidi="ar-SA"/>
      </w:rPr>
    </w:lvl>
    <w:lvl w:ilvl="2" w:tplc="4510D11C">
      <w:numFmt w:val="bullet"/>
      <w:lvlText w:val="•"/>
      <w:lvlJc w:val="left"/>
      <w:pPr>
        <w:ind w:left="2568" w:hanging="720"/>
      </w:pPr>
      <w:rPr>
        <w:rFonts w:hint="default"/>
        <w:lang w:val="ru-RU" w:eastAsia="en-US" w:bidi="ar-SA"/>
      </w:rPr>
    </w:lvl>
    <w:lvl w:ilvl="3" w:tplc="BFA6D432">
      <w:numFmt w:val="bullet"/>
      <w:lvlText w:val="•"/>
      <w:lvlJc w:val="left"/>
      <w:pPr>
        <w:ind w:left="3442" w:hanging="720"/>
      </w:pPr>
      <w:rPr>
        <w:rFonts w:hint="default"/>
        <w:lang w:val="ru-RU" w:eastAsia="en-US" w:bidi="ar-SA"/>
      </w:rPr>
    </w:lvl>
    <w:lvl w:ilvl="4" w:tplc="2EA8386E">
      <w:numFmt w:val="bullet"/>
      <w:lvlText w:val="•"/>
      <w:lvlJc w:val="left"/>
      <w:pPr>
        <w:ind w:left="4316" w:hanging="720"/>
      </w:pPr>
      <w:rPr>
        <w:rFonts w:hint="default"/>
        <w:lang w:val="ru-RU" w:eastAsia="en-US" w:bidi="ar-SA"/>
      </w:rPr>
    </w:lvl>
    <w:lvl w:ilvl="5" w:tplc="5AACD20A">
      <w:numFmt w:val="bullet"/>
      <w:lvlText w:val="•"/>
      <w:lvlJc w:val="left"/>
      <w:pPr>
        <w:ind w:left="5190" w:hanging="720"/>
      </w:pPr>
      <w:rPr>
        <w:rFonts w:hint="default"/>
        <w:lang w:val="ru-RU" w:eastAsia="en-US" w:bidi="ar-SA"/>
      </w:rPr>
    </w:lvl>
    <w:lvl w:ilvl="6" w:tplc="7C0EA7DA">
      <w:numFmt w:val="bullet"/>
      <w:lvlText w:val="•"/>
      <w:lvlJc w:val="left"/>
      <w:pPr>
        <w:ind w:left="6064" w:hanging="720"/>
      </w:pPr>
      <w:rPr>
        <w:rFonts w:hint="default"/>
        <w:lang w:val="ru-RU" w:eastAsia="en-US" w:bidi="ar-SA"/>
      </w:rPr>
    </w:lvl>
    <w:lvl w:ilvl="7" w:tplc="FF586F4E">
      <w:numFmt w:val="bullet"/>
      <w:lvlText w:val="•"/>
      <w:lvlJc w:val="left"/>
      <w:pPr>
        <w:ind w:left="6938" w:hanging="720"/>
      </w:pPr>
      <w:rPr>
        <w:rFonts w:hint="default"/>
        <w:lang w:val="ru-RU" w:eastAsia="en-US" w:bidi="ar-SA"/>
      </w:rPr>
    </w:lvl>
    <w:lvl w:ilvl="8" w:tplc="A73646E4">
      <w:numFmt w:val="bullet"/>
      <w:lvlText w:val="•"/>
      <w:lvlJc w:val="left"/>
      <w:pPr>
        <w:ind w:left="7812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55696579"/>
    <w:multiLevelType w:val="hybridMultilevel"/>
    <w:tmpl w:val="2D10078A"/>
    <w:lvl w:ilvl="0" w:tplc="AFEEF0F4">
      <w:start w:val="1"/>
      <w:numFmt w:val="decimal"/>
      <w:lvlText w:val="%1."/>
      <w:lvlJc w:val="left"/>
      <w:pPr>
        <w:ind w:left="380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7924FFC4">
      <w:numFmt w:val="bullet"/>
      <w:lvlText w:val="•"/>
      <w:lvlJc w:val="left"/>
      <w:pPr>
        <w:ind w:left="1298" w:hanging="280"/>
      </w:pPr>
      <w:rPr>
        <w:rFonts w:hint="default"/>
        <w:lang w:val="ru-RU" w:eastAsia="en-US" w:bidi="ar-SA"/>
      </w:rPr>
    </w:lvl>
    <w:lvl w:ilvl="2" w:tplc="8FCAA84E">
      <w:numFmt w:val="bullet"/>
      <w:lvlText w:val="•"/>
      <w:lvlJc w:val="left"/>
      <w:pPr>
        <w:ind w:left="2216" w:hanging="280"/>
      </w:pPr>
      <w:rPr>
        <w:rFonts w:hint="default"/>
        <w:lang w:val="ru-RU" w:eastAsia="en-US" w:bidi="ar-SA"/>
      </w:rPr>
    </w:lvl>
    <w:lvl w:ilvl="3" w:tplc="2760D66E">
      <w:numFmt w:val="bullet"/>
      <w:lvlText w:val="•"/>
      <w:lvlJc w:val="left"/>
      <w:pPr>
        <w:ind w:left="3134" w:hanging="280"/>
      </w:pPr>
      <w:rPr>
        <w:rFonts w:hint="default"/>
        <w:lang w:val="ru-RU" w:eastAsia="en-US" w:bidi="ar-SA"/>
      </w:rPr>
    </w:lvl>
    <w:lvl w:ilvl="4" w:tplc="F7C02AA8">
      <w:numFmt w:val="bullet"/>
      <w:lvlText w:val="•"/>
      <w:lvlJc w:val="left"/>
      <w:pPr>
        <w:ind w:left="4052" w:hanging="280"/>
      </w:pPr>
      <w:rPr>
        <w:rFonts w:hint="default"/>
        <w:lang w:val="ru-RU" w:eastAsia="en-US" w:bidi="ar-SA"/>
      </w:rPr>
    </w:lvl>
    <w:lvl w:ilvl="5" w:tplc="BBD8DD9A">
      <w:numFmt w:val="bullet"/>
      <w:lvlText w:val="•"/>
      <w:lvlJc w:val="left"/>
      <w:pPr>
        <w:ind w:left="4970" w:hanging="280"/>
      </w:pPr>
      <w:rPr>
        <w:rFonts w:hint="default"/>
        <w:lang w:val="ru-RU" w:eastAsia="en-US" w:bidi="ar-SA"/>
      </w:rPr>
    </w:lvl>
    <w:lvl w:ilvl="6" w:tplc="E8E63D80">
      <w:numFmt w:val="bullet"/>
      <w:lvlText w:val="•"/>
      <w:lvlJc w:val="left"/>
      <w:pPr>
        <w:ind w:left="5888" w:hanging="280"/>
      </w:pPr>
      <w:rPr>
        <w:rFonts w:hint="default"/>
        <w:lang w:val="ru-RU" w:eastAsia="en-US" w:bidi="ar-SA"/>
      </w:rPr>
    </w:lvl>
    <w:lvl w:ilvl="7" w:tplc="C9C6476E">
      <w:numFmt w:val="bullet"/>
      <w:lvlText w:val="•"/>
      <w:lvlJc w:val="left"/>
      <w:pPr>
        <w:ind w:left="6806" w:hanging="280"/>
      </w:pPr>
      <w:rPr>
        <w:rFonts w:hint="default"/>
        <w:lang w:val="ru-RU" w:eastAsia="en-US" w:bidi="ar-SA"/>
      </w:rPr>
    </w:lvl>
    <w:lvl w:ilvl="8" w:tplc="A96E5EAE">
      <w:numFmt w:val="bullet"/>
      <w:lvlText w:val="•"/>
      <w:lvlJc w:val="left"/>
      <w:pPr>
        <w:ind w:left="7724" w:hanging="280"/>
      </w:pPr>
      <w:rPr>
        <w:rFonts w:hint="default"/>
        <w:lang w:val="ru-RU" w:eastAsia="en-US" w:bidi="ar-SA"/>
      </w:rPr>
    </w:lvl>
  </w:abstractNum>
  <w:abstractNum w:abstractNumId="10" w15:restartNumberingAfterBreak="0">
    <w:nsid w:val="568C6F90"/>
    <w:multiLevelType w:val="hybridMultilevel"/>
    <w:tmpl w:val="6F4C27C0"/>
    <w:lvl w:ilvl="0" w:tplc="72408970">
      <w:start w:val="1"/>
      <w:numFmt w:val="decimal"/>
      <w:lvlText w:val="%1."/>
      <w:lvlJc w:val="left"/>
      <w:pPr>
        <w:ind w:left="101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28523382">
      <w:numFmt w:val="bullet"/>
      <w:lvlText w:val="•"/>
      <w:lvlJc w:val="left"/>
      <w:pPr>
        <w:ind w:left="1046" w:hanging="720"/>
      </w:pPr>
      <w:rPr>
        <w:rFonts w:hint="default"/>
        <w:lang w:val="ru-RU" w:eastAsia="en-US" w:bidi="ar-SA"/>
      </w:rPr>
    </w:lvl>
    <w:lvl w:ilvl="2" w:tplc="56EE53B0">
      <w:numFmt w:val="bullet"/>
      <w:lvlText w:val="•"/>
      <w:lvlJc w:val="left"/>
      <w:pPr>
        <w:ind w:left="1992" w:hanging="720"/>
      </w:pPr>
      <w:rPr>
        <w:rFonts w:hint="default"/>
        <w:lang w:val="ru-RU" w:eastAsia="en-US" w:bidi="ar-SA"/>
      </w:rPr>
    </w:lvl>
    <w:lvl w:ilvl="3" w:tplc="223CA64E">
      <w:numFmt w:val="bullet"/>
      <w:lvlText w:val="•"/>
      <w:lvlJc w:val="left"/>
      <w:pPr>
        <w:ind w:left="2938" w:hanging="720"/>
      </w:pPr>
      <w:rPr>
        <w:rFonts w:hint="default"/>
        <w:lang w:val="ru-RU" w:eastAsia="en-US" w:bidi="ar-SA"/>
      </w:rPr>
    </w:lvl>
    <w:lvl w:ilvl="4" w:tplc="B0D20288">
      <w:numFmt w:val="bullet"/>
      <w:lvlText w:val="•"/>
      <w:lvlJc w:val="left"/>
      <w:pPr>
        <w:ind w:left="3884" w:hanging="720"/>
      </w:pPr>
      <w:rPr>
        <w:rFonts w:hint="default"/>
        <w:lang w:val="ru-RU" w:eastAsia="en-US" w:bidi="ar-SA"/>
      </w:rPr>
    </w:lvl>
    <w:lvl w:ilvl="5" w:tplc="979849B8">
      <w:numFmt w:val="bullet"/>
      <w:lvlText w:val="•"/>
      <w:lvlJc w:val="left"/>
      <w:pPr>
        <w:ind w:left="4830" w:hanging="720"/>
      </w:pPr>
      <w:rPr>
        <w:rFonts w:hint="default"/>
        <w:lang w:val="ru-RU" w:eastAsia="en-US" w:bidi="ar-SA"/>
      </w:rPr>
    </w:lvl>
    <w:lvl w:ilvl="6" w:tplc="9D2E749A">
      <w:numFmt w:val="bullet"/>
      <w:lvlText w:val="•"/>
      <w:lvlJc w:val="left"/>
      <w:pPr>
        <w:ind w:left="5776" w:hanging="720"/>
      </w:pPr>
      <w:rPr>
        <w:rFonts w:hint="default"/>
        <w:lang w:val="ru-RU" w:eastAsia="en-US" w:bidi="ar-SA"/>
      </w:rPr>
    </w:lvl>
    <w:lvl w:ilvl="7" w:tplc="CE02AA42">
      <w:numFmt w:val="bullet"/>
      <w:lvlText w:val="•"/>
      <w:lvlJc w:val="left"/>
      <w:pPr>
        <w:ind w:left="6722" w:hanging="720"/>
      </w:pPr>
      <w:rPr>
        <w:rFonts w:hint="default"/>
        <w:lang w:val="ru-RU" w:eastAsia="en-US" w:bidi="ar-SA"/>
      </w:rPr>
    </w:lvl>
    <w:lvl w:ilvl="8" w:tplc="592A064A">
      <w:numFmt w:val="bullet"/>
      <w:lvlText w:val="•"/>
      <w:lvlJc w:val="left"/>
      <w:pPr>
        <w:ind w:left="7668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633B0DB0"/>
    <w:multiLevelType w:val="hybridMultilevel"/>
    <w:tmpl w:val="8AF8E600"/>
    <w:lvl w:ilvl="0" w:tplc="24BCA456">
      <w:start w:val="1"/>
      <w:numFmt w:val="decimal"/>
      <w:lvlText w:val="%1."/>
      <w:lvlJc w:val="left"/>
      <w:pPr>
        <w:ind w:left="380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0324CB84">
      <w:numFmt w:val="bullet"/>
      <w:lvlText w:val="-"/>
      <w:lvlJc w:val="left"/>
      <w:pPr>
        <w:ind w:left="101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FD0B6F4">
      <w:numFmt w:val="bullet"/>
      <w:lvlText w:val="•"/>
      <w:lvlJc w:val="left"/>
      <w:pPr>
        <w:ind w:left="1400" w:hanging="720"/>
      </w:pPr>
      <w:rPr>
        <w:rFonts w:hint="default"/>
        <w:lang w:val="ru-RU" w:eastAsia="en-US" w:bidi="ar-SA"/>
      </w:rPr>
    </w:lvl>
    <w:lvl w:ilvl="3" w:tplc="233879E6">
      <w:numFmt w:val="bullet"/>
      <w:lvlText w:val="•"/>
      <w:lvlJc w:val="left"/>
      <w:pPr>
        <w:ind w:left="2420" w:hanging="720"/>
      </w:pPr>
      <w:rPr>
        <w:rFonts w:hint="default"/>
        <w:lang w:val="ru-RU" w:eastAsia="en-US" w:bidi="ar-SA"/>
      </w:rPr>
    </w:lvl>
    <w:lvl w:ilvl="4" w:tplc="E918E304">
      <w:numFmt w:val="bullet"/>
      <w:lvlText w:val="•"/>
      <w:lvlJc w:val="left"/>
      <w:pPr>
        <w:ind w:left="3440" w:hanging="720"/>
      </w:pPr>
      <w:rPr>
        <w:rFonts w:hint="default"/>
        <w:lang w:val="ru-RU" w:eastAsia="en-US" w:bidi="ar-SA"/>
      </w:rPr>
    </w:lvl>
    <w:lvl w:ilvl="5" w:tplc="A956B212">
      <w:numFmt w:val="bullet"/>
      <w:lvlText w:val="•"/>
      <w:lvlJc w:val="left"/>
      <w:pPr>
        <w:ind w:left="4460" w:hanging="720"/>
      </w:pPr>
      <w:rPr>
        <w:rFonts w:hint="default"/>
        <w:lang w:val="ru-RU" w:eastAsia="en-US" w:bidi="ar-SA"/>
      </w:rPr>
    </w:lvl>
    <w:lvl w:ilvl="6" w:tplc="0302AE8C">
      <w:numFmt w:val="bullet"/>
      <w:lvlText w:val="•"/>
      <w:lvlJc w:val="left"/>
      <w:pPr>
        <w:ind w:left="5480" w:hanging="720"/>
      </w:pPr>
      <w:rPr>
        <w:rFonts w:hint="default"/>
        <w:lang w:val="ru-RU" w:eastAsia="en-US" w:bidi="ar-SA"/>
      </w:rPr>
    </w:lvl>
    <w:lvl w:ilvl="7" w:tplc="A2E22202">
      <w:numFmt w:val="bullet"/>
      <w:lvlText w:val="•"/>
      <w:lvlJc w:val="left"/>
      <w:pPr>
        <w:ind w:left="6500" w:hanging="720"/>
      </w:pPr>
      <w:rPr>
        <w:rFonts w:hint="default"/>
        <w:lang w:val="ru-RU" w:eastAsia="en-US" w:bidi="ar-SA"/>
      </w:rPr>
    </w:lvl>
    <w:lvl w:ilvl="8" w:tplc="01E610B8">
      <w:numFmt w:val="bullet"/>
      <w:lvlText w:val="•"/>
      <w:lvlJc w:val="left"/>
      <w:pPr>
        <w:ind w:left="7520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68E556FF"/>
    <w:multiLevelType w:val="hybridMultilevel"/>
    <w:tmpl w:val="8C44B490"/>
    <w:lvl w:ilvl="0" w:tplc="8EC49CA6">
      <w:start w:val="1"/>
      <w:numFmt w:val="decimal"/>
      <w:lvlText w:val="%1."/>
      <w:lvlJc w:val="left"/>
      <w:pPr>
        <w:ind w:left="46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215E81C0">
      <w:numFmt w:val="bullet"/>
      <w:lvlText w:val="•"/>
      <w:lvlJc w:val="left"/>
      <w:pPr>
        <w:ind w:left="1370" w:hanging="280"/>
      </w:pPr>
      <w:rPr>
        <w:rFonts w:hint="default"/>
        <w:lang w:val="ru-RU" w:eastAsia="en-US" w:bidi="ar-SA"/>
      </w:rPr>
    </w:lvl>
    <w:lvl w:ilvl="2" w:tplc="4B72A830">
      <w:numFmt w:val="bullet"/>
      <w:lvlText w:val="•"/>
      <w:lvlJc w:val="left"/>
      <w:pPr>
        <w:ind w:left="2280" w:hanging="280"/>
      </w:pPr>
      <w:rPr>
        <w:rFonts w:hint="default"/>
        <w:lang w:val="ru-RU" w:eastAsia="en-US" w:bidi="ar-SA"/>
      </w:rPr>
    </w:lvl>
    <w:lvl w:ilvl="3" w:tplc="DC8C8306">
      <w:numFmt w:val="bullet"/>
      <w:lvlText w:val="•"/>
      <w:lvlJc w:val="left"/>
      <w:pPr>
        <w:ind w:left="3190" w:hanging="280"/>
      </w:pPr>
      <w:rPr>
        <w:rFonts w:hint="default"/>
        <w:lang w:val="ru-RU" w:eastAsia="en-US" w:bidi="ar-SA"/>
      </w:rPr>
    </w:lvl>
    <w:lvl w:ilvl="4" w:tplc="E38C1168">
      <w:numFmt w:val="bullet"/>
      <w:lvlText w:val="•"/>
      <w:lvlJc w:val="left"/>
      <w:pPr>
        <w:ind w:left="4100" w:hanging="280"/>
      </w:pPr>
      <w:rPr>
        <w:rFonts w:hint="default"/>
        <w:lang w:val="ru-RU" w:eastAsia="en-US" w:bidi="ar-SA"/>
      </w:rPr>
    </w:lvl>
    <w:lvl w:ilvl="5" w:tplc="359E66B0">
      <w:numFmt w:val="bullet"/>
      <w:lvlText w:val="•"/>
      <w:lvlJc w:val="left"/>
      <w:pPr>
        <w:ind w:left="5010" w:hanging="280"/>
      </w:pPr>
      <w:rPr>
        <w:rFonts w:hint="default"/>
        <w:lang w:val="ru-RU" w:eastAsia="en-US" w:bidi="ar-SA"/>
      </w:rPr>
    </w:lvl>
    <w:lvl w:ilvl="6" w:tplc="DC8476D4">
      <w:numFmt w:val="bullet"/>
      <w:lvlText w:val="•"/>
      <w:lvlJc w:val="left"/>
      <w:pPr>
        <w:ind w:left="5920" w:hanging="280"/>
      </w:pPr>
      <w:rPr>
        <w:rFonts w:hint="default"/>
        <w:lang w:val="ru-RU" w:eastAsia="en-US" w:bidi="ar-SA"/>
      </w:rPr>
    </w:lvl>
    <w:lvl w:ilvl="7" w:tplc="FD9E62A2">
      <w:numFmt w:val="bullet"/>
      <w:lvlText w:val="•"/>
      <w:lvlJc w:val="left"/>
      <w:pPr>
        <w:ind w:left="6830" w:hanging="280"/>
      </w:pPr>
      <w:rPr>
        <w:rFonts w:hint="default"/>
        <w:lang w:val="ru-RU" w:eastAsia="en-US" w:bidi="ar-SA"/>
      </w:rPr>
    </w:lvl>
    <w:lvl w:ilvl="8" w:tplc="813A2F3E">
      <w:numFmt w:val="bullet"/>
      <w:lvlText w:val="•"/>
      <w:lvlJc w:val="left"/>
      <w:pPr>
        <w:ind w:left="7740" w:hanging="280"/>
      </w:pPr>
      <w:rPr>
        <w:rFonts w:hint="default"/>
        <w:lang w:val="ru-RU" w:eastAsia="en-US" w:bidi="ar-SA"/>
      </w:rPr>
    </w:lvl>
  </w:abstractNum>
  <w:abstractNum w:abstractNumId="13" w15:restartNumberingAfterBreak="0">
    <w:nsid w:val="6ED5215F"/>
    <w:multiLevelType w:val="multilevel"/>
    <w:tmpl w:val="8312C784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81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00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377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74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71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68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65" w:hanging="280"/>
      </w:pPr>
      <w:rPr>
        <w:rFonts w:hint="default"/>
        <w:lang w:val="ru-RU" w:eastAsia="en-US" w:bidi="ar-SA"/>
      </w:rPr>
    </w:lvl>
  </w:abstractNum>
  <w:abstractNum w:abstractNumId="14" w15:restartNumberingAfterBreak="0">
    <w:nsid w:val="6FC8172E"/>
    <w:multiLevelType w:val="hybridMultilevel"/>
    <w:tmpl w:val="02D05EA8"/>
    <w:lvl w:ilvl="0" w:tplc="C91E2486">
      <w:start w:val="1"/>
      <w:numFmt w:val="decimal"/>
      <w:lvlText w:val="%1."/>
      <w:lvlJc w:val="left"/>
      <w:pPr>
        <w:ind w:left="740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B3EABC7E">
      <w:numFmt w:val="bullet"/>
      <w:lvlText w:val="•"/>
      <w:lvlJc w:val="left"/>
      <w:pPr>
        <w:ind w:left="1622" w:hanging="280"/>
      </w:pPr>
      <w:rPr>
        <w:rFonts w:hint="default"/>
        <w:lang w:val="ru-RU" w:eastAsia="en-US" w:bidi="ar-SA"/>
      </w:rPr>
    </w:lvl>
    <w:lvl w:ilvl="2" w:tplc="B702699A">
      <w:numFmt w:val="bullet"/>
      <w:lvlText w:val="•"/>
      <w:lvlJc w:val="left"/>
      <w:pPr>
        <w:ind w:left="2504" w:hanging="280"/>
      </w:pPr>
      <w:rPr>
        <w:rFonts w:hint="default"/>
        <w:lang w:val="ru-RU" w:eastAsia="en-US" w:bidi="ar-SA"/>
      </w:rPr>
    </w:lvl>
    <w:lvl w:ilvl="3" w:tplc="A85EB1AE">
      <w:numFmt w:val="bullet"/>
      <w:lvlText w:val="•"/>
      <w:lvlJc w:val="left"/>
      <w:pPr>
        <w:ind w:left="3386" w:hanging="280"/>
      </w:pPr>
      <w:rPr>
        <w:rFonts w:hint="default"/>
        <w:lang w:val="ru-RU" w:eastAsia="en-US" w:bidi="ar-SA"/>
      </w:rPr>
    </w:lvl>
    <w:lvl w:ilvl="4" w:tplc="0A0837A2">
      <w:numFmt w:val="bullet"/>
      <w:lvlText w:val="•"/>
      <w:lvlJc w:val="left"/>
      <w:pPr>
        <w:ind w:left="4268" w:hanging="280"/>
      </w:pPr>
      <w:rPr>
        <w:rFonts w:hint="default"/>
        <w:lang w:val="ru-RU" w:eastAsia="en-US" w:bidi="ar-SA"/>
      </w:rPr>
    </w:lvl>
    <w:lvl w:ilvl="5" w:tplc="A17A5EA6">
      <w:numFmt w:val="bullet"/>
      <w:lvlText w:val="•"/>
      <w:lvlJc w:val="left"/>
      <w:pPr>
        <w:ind w:left="5150" w:hanging="280"/>
      </w:pPr>
      <w:rPr>
        <w:rFonts w:hint="default"/>
        <w:lang w:val="ru-RU" w:eastAsia="en-US" w:bidi="ar-SA"/>
      </w:rPr>
    </w:lvl>
    <w:lvl w:ilvl="6" w:tplc="7CE496CA">
      <w:numFmt w:val="bullet"/>
      <w:lvlText w:val="•"/>
      <w:lvlJc w:val="left"/>
      <w:pPr>
        <w:ind w:left="6032" w:hanging="280"/>
      </w:pPr>
      <w:rPr>
        <w:rFonts w:hint="default"/>
        <w:lang w:val="ru-RU" w:eastAsia="en-US" w:bidi="ar-SA"/>
      </w:rPr>
    </w:lvl>
    <w:lvl w:ilvl="7" w:tplc="5412A1BC">
      <w:numFmt w:val="bullet"/>
      <w:lvlText w:val="•"/>
      <w:lvlJc w:val="left"/>
      <w:pPr>
        <w:ind w:left="6914" w:hanging="280"/>
      </w:pPr>
      <w:rPr>
        <w:rFonts w:hint="default"/>
        <w:lang w:val="ru-RU" w:eastAsia="en-US" w:bidi="ar-SA"/>
      </w:rPr>
    </w:lvl>
    <w:lvl w:ilvl="8" w:tplc="35EAB27C">
      <w:numFmt w:val="bullet"/>
      <w:lvlText w:val="•"/>
      <w:lvlJc w:val="left"/>
      <w:pPr>
        <w:ind w:left="7796" w:hanging="280"/>
      </w:pPr>
      <w:rPr>
        <w:rFonts w:hint="default"/>
        <w:lang w:val="ru-RU" w:eastAsia="en-US" w:bidi="ar-SA"/>
      </w:rPr>
    </w:lvl>
  </w:abstractNum>
  <w:abstractNum w:abstractNumId="15" w15:restartNumberingAfterBreak="0">
    <w:nsid w:val="7BBC285D"/>
    <w:multiLevelType w:val="hybridMultilevel"/>
    <w:tmpl w:val="67D82E0C"/>
    <w:lvl w:ilvl="0" w:tplc="D624D5C2">
      <w:start w:val="1"/>
      <w:numFmt w:val="decimal"/>
      <w:lvlText w:val="%1)"/>
      <w:lvlJc w:val="left"/>
      <w:pPr>
        <w:ind w:left="101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1CF8BFA6">
      <w:start w:val="1"/>
      <w:numFmt w:val="lowerLetter"/>
      <w:lvlText w:val="%2."/>
      <w:lvlJc w:val="left"/>
      <w:pPr>
        <w:ind w:left="821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 w:tplc="C67C2A34">
      <w:start w:val="1"/>
      <w:numFmt w:val="decimal"/>
      <w:lvlText w:val="%3."/>
      <w:lvlJc w:val="left"/>
      <w:pPr>
        <w:ind w:left="821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 w:tplc="919C7AB4">
      <w:numFmt w:val="bullet"/>
      <w:lvlText w:val="•"/>
      <w:lvlJc w:val="left"/>
      <w:pPr>
        <w:ind w:left="2762" w:hanging="720"/>
      </w:pPr>
      <w:rPr>
        <w:rFonts w:hint="default"/>
        <w:lang w:val="ru-RU" w:eastAsia="en-US" w:bidi="ar-SA"/>
      </w:rPr>
    </w:lvl>
    <w:lvl w:ilvl="4" w:tplc="D2E68264">
      <w:numFmt w:val="bullet"/>
      <w:lvlText w:val="•"/>
      <w:lvlJc w:val="left"/>
      <w:pPr>
        <w:ind w:left="3733" w:hanging="720"/>
      </w:pPr>
      <w:rPr>
        <w:rFonts w:hint="default"/>
        <w:lang w:val="ru-RU" w:eastAsia="en-US" w:bidi="ar-SA"/>
      </w:rPr>
    </w:lvl>
    <w:lvl w:ilvl="5" w:tplc="A5A2D59A">
      <w:numFmt w:val="bullet"/>
      <w:lvlText w:val="•"/>
      <w:lvlJc w:val="left"/>
      <w:pPr>
        <w:ind w:left="4704" w:hanging="720"/>
      </w:pPr>
      <w:rPr>
        <w:rFonts w:hint="default"/>
        <w:lang w:val="ru-RU" w:eastAsia="en-US" w:bidi="ar-SA"/>
      </w:rPr>
    </w:lvl>
    <w:lvl w:ilvl="6" w:tplc="17DEF348">
      <w:numFmt w:val="bullet"/>
      <w:lvlText w:val="•"/>
      <w:lvlJc w:val="left"/>
      <w:pPr>
        <w:ind w:left="5675" w:hanging="720"/>
      </w:pPr>
      <w:rPr>
        <w:rFonts w:hint="default"/>
        <w:lang w:val="ru-RU" w:eastAsia="en-US" w:bidi="ar-SA"/>
      </w:rPr>
    </w:lvl>
    <w:lvl w:ilvl="7" w:tplc="A2307F4A">
      <w:numFmt w:val="bullet"/>
      <w:lvlText w:val="•"/>
      <w:lvlJc w:val="left"/>
      <w:pPr>
        <w:ind w:left="6646" w:hanging="720"/>
      </w:pPr>
      <w:rPr>
        <w:rFonts w:hint="default"/>
        <w:lang w:val="ru-RU" w:eastAsia="en-US" w:bidi="ar-SA"/>
      </w:rPr>
    </w:lvl>
    <w:lvl w:ilvl="8" w:tplc="E24408FA">
      <w:numFmt w:val="bullet"/>
      <w:lvlText w:val="•"/>
      <w:lvlJc w:val="left"/>
      <w:pPr>
        <w:ind w:left="7617" w:hanging="72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1"/>
  </w:num>
  <w:num w:numId="9">
    <w:abstractNumId w:val="8"/>
  </w:num>
  <w:num w:numId="10">
    <w:abstractNumId w:val="0"/>
  </w:num>
  <w:num w:numId="11">
    <w:abstractNumId w:val="1"/>
  </w:num>
  <w:num w:numId="12">
    <w:abstractNumId w:val="3"/>
  </w:num>
  <w:num w:numId="13">
    <w:abstractNumId w:val="5"/>
  </w:num>
  <w:num w:numId="14">
    <w:abstractNumId w:val="1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C526F"/>
    <w:rsid w:val="003B1C8E"/>
    <w:rsid w:val="004632B3"/>
    <w:rsid w:val="0061599C"/>
    <w:rsid w:val="007C526F"/>
    <w:rsid w:val="00806F60"/>
    <w:rsid w:val="00BF1791"/>
    <w:rsid w:val="00D35644"/>
    <w:rsid w:val="00D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F851"/>
  <w15:docId w15:val="{C378C730-AF06-4C50-B7E5-854F2C5B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B1C8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68"/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68"/>
      <w:ind w:left="10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3B1C8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B1C8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52. Медиатехнологии продвижения ивент программ очная.docx</vt:lpstr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52. Медиатехнологии продвижения ивент программ очная.docx</dc:title>
  <cp:lastModifiedBy>Елена Пасько</cp:lastModifiedBy>
  <cp:revision>10</cp:revision>
  <dcterms:created xsi:type="dcterms:W3CDTF">2024-04-30T08:22:00Z</dcterms:created>
  <dcterms:modified xsi:type="dcterms:W3CDTF">2024-11-07T20:58:00Z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m100 Google Docs Renderer</vt:lpwstr>
  </property>
</Properties>
</file>